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D079" w14:textId="094C7F04" w:rsidR="002F5E06" w:rsidRPr="00346DBA" w:rsidRDefault="002F5E06" w:rsidP="002F5E06">
      <w:pPr>
        <w:ind w:left="-2" w:hanging="3"/>
        <w:jc w:val="center"/>
        <w:rPr>
          <w:rFonts w:ascii="Times New Roman" w:eastAsia="Times New Roman" w:hAnsi="Times New Roman"/>
        </w:rPr>
      </w:pPr>
      <w:r w:rsidRPr="00346DBA">
        <w:rPr>
          <w:rFonts w:ascii="Times New Roman" w:eastAsia="Times New Roman" w:hAnsi="Times New Roman"/>
          <w:b/>
          <w:bCs/>
          <w:color w:val="000000"/>
          <w:sz w:val="28"/>
          <w:szCs w:val="28"/>
        </w:rPr>
        <w:t xml:space="preserve">Centrul de </w:t>
      </w:r>
      <w:r w:rsidR="00B93B44">
        <w:rPr>
          <w:rFonts w:ascii="Times New Roman" w:eastAsia="Times New Roman" w:hAnsi="Times New Roman"/>
          <w:b/>
          <w:bCs/>
          <w:color w:val="000000"/>
          <w:sz w:val="28"/>
          <w:szCs w:val="28"/>
        </w:rPr>
        <w:t>E</w:t>
      </w:r>
      <w:r w:rsidRPr="00346DBA">
        <w:rPr>
          <w:rFonts w:ascii="Times New Roman" w:eastAsia="Times New Roman" w:hAnsi="Times New Roman"/>
          <w:b/>
          <w:bCs/>
          <w:color w:val="000000"/>
          <w:sz w:val="28"/>
          <w:szCs w:val="28"/>
        </w:rPr>
        <w:t xml:space="preserve">xcelență în </w:t>
      </w:r>
      <w:r w:rsidR="00B93B44">
        <w:rPr>
          <w:rFonts w:ascii="Times New Roman" w:eastAsia="Times New Roman" w:hAnsi="Times New Roman"/>
          <w:b/>
          <w:bCs/>
          <w:color w:val="000000"/>
          <w:sz w:val="28"/>
          <w:szCs w:val="28"/>
        </w:rPr>
        <w:t>S</w:t>
      </w:r>
      <w:r w:rsidRPr="00346DBA">
        <w:rPr>
          <w:rFonts w:ascii="Times New Roman" w:eastAsia="Times New Roman" w:hAnsi="Times New Roman"/>
          <w:b/>
          <w:bCs/>
          <w:color w:val="000000"/>
          <w:sz w:val="28"/>
          <w:szCs w:val="28"/>
        </w:rPr>
        <w:t xml:space="preserve">ervicii și </w:t>
      </w:r>
      <w:r w:rsidR="00B93B44">
        <w:rPr>
          <w:rFonts w:ascii="Times New Roman" w:eastAsia="Times New Roman" w:hAnsi="Times New Roman"/>
          <w:b/>
          <w:bCs/>
          <w:color w:val="000000"/>
          <w:sz w:val="28"/>
          <w:szCs w:val="28"/>
        </w:rPr>
        <w:t>P</w:t>
      </w:r>
      <w:r w:rsidRPr="00346DBA">
        <w:rPr>
          <w:rFonts w:ascii="Times New Roman" w:eastAsia="Times New Roman" w:hAnsi="Times New Roman"/>
          <w:b/>
          <w:bCs/>
          <w:color w:val="000000"/>
          <w:sz w:val="28"/>
          <w:szCs w:val="28"/>
        </w:rPr>
        <w:t xml:space="preserve">relucrarea </w:t>
      </w:r>
      <w:r w:rsidR="00B93B44">
        <w:rPr>
          <w:rFonts w:ascii="Times New Roman" w:eastAsia="Times New Roman" w:hAnsi="Times New Roman"/>
          <w:b/>
          <w:bCs/>
          <w:color w:val="000000"/>
          <w:sz w:val="28"/>
          <w:szCs w:val="28"/>
        </w:rPr>
        <w:t>A</w:t>
      </w:r>
      <w:r w:rsidRPr="00346DBA">
        <w:rPr>
          <w:rFonts w:ascii="Times New Roman" w:eastAsia="Times New Roman" w:hAnsi="Times New Roman"/>
          <w:b/>
          <w:bCs/>
          <w:color w:val="000000"/>
          <w:sz w:val="28"/>
          <w:szCs w:val="28"/>
        </w:rPr>
        <w:t>limentelor</w:t>
      </w:r>
    </w:p>
    <w:p w14:paraId="741569DA" w14:textId="77777777" w:rsidR="002F5E06" w:rsidRPr="00346DBA" w:rsidRDefault="002F5E06" w:rsidP="002F5E06">
      <w:pPr>
        <w:spacing w:after="240"/>
        <w:rPr>
          <w:rFonts w:ascii="Times New Roman" w:eastAsia="Times New Roman" w:hAnsi="Times New Roman"/>
        </w:rPr>
      </w:pPr>
      <w:r w:rsidRPr="00346DBA">
        <w:rPr>
          <w:rFonts w:ascii="Times New Roman" w:eastAsia="Times New Roman" w:hAnsi="Times New Roman"/>
        </w:rPr>
        <w:br/>
      </w:r>
    </w:p>
    <w:p w14:paraId="748ABD5D" w14:textId="77777777" w:rsidR="002F5E06" w:rsidRPr="00346DBA" w:rsidRDefault="002F5E06" w:rsidP="00B453BD">
      <w:pPr>
        <w:ind w:left="-2" w:hanging="3"/>
        <w:jc w:val="right"/>
        <w:rPr>
          <w:rFonts w:ascii="Times New Roman" w:eastAsia="Times New Roman" w:hAnsi="Times New Roman"/>
        </w:rPr>
      </w:pPr>
      <w:r w:rsidRPr="00346DBA">
        <w:rPr>
          <w:rFonts w:ascii="Times New Roman" w:eastAsia="Times New Roman" w:hAnsi="Times New Roman"/>
          <w:i/>
          <w:iCs/>
          <w:color w:val="000000"/>
          <w:sz w:val="28"/>
          <w:szCs w:val="28"/>
        </w:rPr>
        <w:t>                                                                          </w:t>
      </w:r>
      <w:r w:rsidRPr="00346DBA">
        <w:rPr>
          <w:rFonts w:ascii="Times New Roman" w:eastAsia="Times New Roman" w:hAnsi="Times New Roman"/>
          <w:b/>
          <w:bCs/>
          <w:color w:val="000000"/>
          <w:sz w:val="36"/>
          <w:szCs w:val="36"/>
        </w:rPr>
        <w:t>,,</w:t>
      </w:r>
      <w:r w:rsidRPr="00346DBA">
        <w:rPr>
          <w:rFonts w:ascii="Times New Roman" w:eastAsia="Times New Roman" w:hAnsi="Times New Roman"/>
          <w:i/>
          <w:iCs/>
          <w:color w:val="000000"/>
          <w:sz w:val="28"/>
          <w:szCs w:val="28"/>
        </w:rPr>
        <w:t xml:space="preserve"> </w:t>
      </w:r>
      <w:r w:rsidRPr="00346DBA">
        <w:rPr>
          <w:rFonts w:ascii="Times New Roman" w:eastAsia="Times New Roman" w:hAnsi="Times New Roman"/>
          <w:b/>
          <w:bCs/>
          <w:i/>
          <w:iCs/>
          <w:color w:val="000000"/>
          <w:sz w:val="28"/>
          <w:szCs w:val="28"/>
        </w:rPr>
        <w:t>A P R O B</w:t>
      </w:r>
      <w:r w:rsidRPr="00346DBA">
        <w:rPr>
          <w:rFonts w:ascii="Times New Roman" w:eastAsia="Times New Roman" w:hAnsi="Times New Roman"/>
          <w:b/>
          <w:bCs/>
          <w:color w:val="000000"/>
          <w:sz w:val="36"/>
          <w:szCs w:val="36"/>
        </w:rPr>
        <w:t>”</w:t>
      </w:r>
    </w:p>
    <w:p w14:paraId="098F8BA7" w14:textId="77777777" w:rsidR="002F5E06" w:rsidRPr="00346DBA" w:rsidRDefault="002F5E06" w:rsidP="002F5E06">
      <w:pPr>
        <w:rPr>
          <w:rFonts w:ascii="Times New Roman" w:eastAsia="Times New Roman" w:hAnsi="Times New Roman"/>
        </w:rPr>
      </w:pPr>
    </w:p>
    <w:p w14:paraId="62ED4AAD" w14:textId="70E34656" w:rsidR="002F5E06" w:rsidRPr="00346DBA" w:rsidRDefault="002F5E06" w:rsidP="002F5E06">
      <w:pPr>
        <w:ind w:left="-2" w:hanging="3"/>
        <w:jc w:val="right"/>
        <w:rPr>
          <w:rFonts w:ascii="Times New Roman" w:eastAsia="Times New Roman" w:hAnsi="Times New Roman"/>
        </w:rPr>
      </w:pPr>
      <w:r w:rsidRPr="00346DBA">
        <w:rPr>
          <w:rFonts w:ascii="Times New Roman" w:eastAsia="Times New Roman" w:hAnsi="Times New Roman"/>
          <w:i/>
          <w:iCs/>
          <w:color w:val="000000"/>
          <w:sz w:val="28"/>
          <w:szCs w:val="28"/>
        </w:rPr>
        <w:t>                                                           Directo</w:t>
      </w:r>
      <w:r w:rsidR="00B93B44">
        <w:rPr>
          <w:rFonts w:ascii="Times New Roman" w:eastAsia="Times New Roman" w:hAnsi="Times New Roman"/>
          <w:i/>
          <w:iCs/>
          <w:color w:val="000000"/>
          <w:sz w:val="28"/>
          <w:szCs w:val="28"/>
        </w:rPr>
        <w:t>a</w:t>
      </w:r>
      <w:r w:rsidRPr="00346DBA">
        <w:rPr>
          <w:rFonts w:ascii="Times New Roman" w:eastAsia="Times New Roman" w:hAnsi="Times New Roman"/>
          <w:i/>
          <w:iCs/>
          <w:color w:val="000000"/>
          <w:sz w:val="28"/>
          <w:szCs w:val="28"/>
        </w:rPr>
        <w:t>r</w:t>
      </w:r>
      <w:r>
        <w:rPr>
          <w:rFonts w:ascii="Times New Roman" w:eastAsia="Times New Roman" w:hAnsi="Times New Roman"/>
          <w:i/>
          <w:iCs/>
          <w:color w:val="000000"/>
          <w:sz w:val="28"/>
          <w:szCs w:val="28"/>
        </w:rPr>
        <w:t>e</w:t>
      </w:r>
      <w:r w:rsidRPr="00346DBA">
        <w:rPr>
          <w:rFonts w:ascii="Times New Roman" w:eastAsia="Times New Roman" w:hAnsi="Times New Roman"/>
          <w:i/>
          <w:iCs/>
          <w:color w:val="000000"/>
          <w:sz w:val="28"/>
          <w:szCs w:val="28"/>
        </w:rPr>
        <w:t xml:space="preserve"> </w:t>
      </w:r>
      <w:r>
        <w:rPr>
          <w:rFonts w:ascii="Times New Roman" w:eastAsia="Times New Roman" w:hAnsi="Times New Roman"/>
          <w:i/>
          <w:iCs/>
          <w:color w:val="000000"/>
          <w:sz w:val="28"/>
          <w:szCs w:val="28"/>
        </w:rPr>
        <w:t>adjunct</w:t>
      </w:r>
      <w:r w:rsidR="00B93B44">
        <w:rPr>
          <w:rFonts w:ascii="Times New Roman" w:eastAsia="Times New Roman" w:hAnsi="Times New Roman"/>
          <w:i/>
          <w:iCs/>
          <w:color w:val="000000"/>
          <w:sz w:val="28"/>
          <w:szCs w:val="28"/>
        </w:rPr>
        <w:t>ă</w:t>
      </w:r>
      <w:r>
        <w:rPr>
          <w:rFonts w:ascii="Times New Roman" w:eastAsia="Times New Roman" w:hAnsi="Times New Roman"/>
          <w:i/>
          <w:iCs/>
          <w:color w:val="000000"/>
          <w:sz w:val="28"/>
          <w:szCs w:val="28"/>
        </w:rPr>
        <w:t>_____________</w:t>
      </w:r>
      <w:r w:rsidRPr="00346DBA">
        <w:rPr>
          <w:rFonts w:ascii="Times New Roman" w:eastAsia="Times New Roman" w:hAnsi="Times New Roman"/>
          <w:i/>
          <w:iCs/>
          <w:color w:val="000000"/>
          <w:sz w:val="28"/>
          <w:szCs w:val="28"/>
        </w:rPr>
        <w:t xml:space="preserve"> Olesea VATAVU</w:t>
      </w:r>
    </w:p>
    <w:p w14:paraId="4456B3DA" w14:textId="43203F30" w:rsidR="002F5E06" w:rsidRPr="00CE6142" w:rsidRDefault="002F5E06" w:rsidP="002F5E06">
      <w:pPr>
        <w:rPr>
          <w:rFonts w:ascii="Times New Roman" w:eastAsia="Times New Roman" w:hAnsi="Times New Roman"/>
          <w:i/>
          <w:iCs/>
        </w:rPr>
      </w:pPr>
      <w:r>
        <w:rPr>
          <w:rFonts w:ascii="Times New Roman" w:eastAsia="Times New Roman" w:hAnsi="Times New Roman"/>
        </w:rPr>
        <w:t xml:space="preserve">                                                                                                                                                  </w:t>
      </w:r>
      <w:r>
        <w:rPr>
          <w:rFonts w:ascii="Times New Roman" w:eastAsia="Times New Roman" w:hAnsi="Times New Roman"/>
          <w:i/>
          <w:iCs/>
        </w:rPr>
        <w:t xml:space="preserve">pentru instruire și educație      </w:t>
      </w:r>
      <w:r w:rsidR="001A751E">
        <w:rPr>
          <w:rFonts w:ascii="Times New Roman" w:eastAsia="Times New Roman" w:hAnsi="Times New Roman"/>
          <w:i/>
          <w:iCs/>
          <w:color w:val="000000"/>
          <w:sz w:val="28"/>
          <w:szCs w:val="28"/>
          <w:u w:val="single"/>
        </w:rPr>
        <w:t>03</w:t>
      </w:r>
      <w:r w:rsidRPr="00346DBA">
        <w:rPr>
          <w:rFonts w:ascii="Times New Roman" w:eastAsia="Times New Roman" w:hAnsi="Times New Roman"/>
          <w:i/>
          <w:iCs/>
          <w:color w:val="000000"/>
          <w:sz w:val="28"/>
          <w:szCs w:val="28"/>
          <w:u w:val="single"/>
        </w:rPr>
        <w:t xml:space="preserve"> septembrie</w:t>
      </w:r>
      <w:r w:rsidRPr="00346DBA">
        <w:rPr>
          <w:rFonts w:ascii="Times New Roman" w:eastAsia="Times New Roman" w:hAnsi="Times New Roman"/>
          <w:i/>
          <w:iCs/>
          <w:color w:val="000000"/>
          <w:sz w:val="28"/>
          <w:szCs w:val="28"/>
        </w:rPr>
        <w:t xml:space="preserve"> 202</w:t>
      </w:r>
      <w:r w:rsidR="001A751E">
        <w:rPr>
          <w:rFonts w:ascii="Times New Roman" w:eastAsia="Times New Roman" w:hAnsi="Times New Roman"/>
          <w:i/>
          <w:iCs/>
          <w:color w:val="000000"/>
          <w:sz w:val="28"/>
          <w:szCs w:val="28"/>
        </w:rPr>
        <w:t>5</w:t>
      </w:r>
    </w:p>
    <w:p w14:paraId="4D3E8657" w14:textId="77777777" w:rsidR="002F5E06" w:rsidRPr="00346DBA" w:rsidRDefault="002F5E06" w:rsidP="002F5E06">
      <w:pPr>
        <w:spacing w:after="240"/>
        <w:rPr>
          <w:rFonts w:ascii="Times New Roman" w:eastAsia="Times New Roman" w:hAnsi="Times New Roman"/>
        </w:rPr>
      </w:pPr>
      <w:r w:rsidRPr="00346DBA">
        <w:rPr>
          <w:rFonts w:ascii="Times New Roman" w:eastAsia="Times New Roman" w:hAnsi="Times New Roman"/>
        </w:rPr>
        <w:br/>
      </w:r>
      <w:r w:rsidRPr="00346DBA">
        <w:rPr>
          <w:rFonts w:ascii="Times New Roman" w:eastAsia="Times New Roman" w:hAnsi="Times New Roman"/>
        </w:rPr>
        <w:br/>
      </w:r>
      <w:r w:rsidRPr="00346DBA">
        <w:rPr>
          <w:rFonts w:ascii="Times New Roman" w:eastAsia="Times New Roman" w:hAnsi="Times New Roman"/>
        </w:rPr>
        <w:br/>
      </w:r>
      <w:r w:rsidRPr="00346DBA">
        <w:rPr>
          <w:rFonts w:ascii="Times New Roman" w:eastAsia="Times New Roman" w:hAnsi="Times New Roman"/>
        </w:rPr>
        <w:br/>
      </w:r>
    </w:p>
    <w:p w14:paraId="72B490C4" w14:textId="52107CB7" w:rsidR="002F5E06" w:rsidRPr="00346DBA" w:rsidRDefault="002F5E06" w:rsidP="002F5E06">
      <w:pPr>
        <w:ind w:left="-2" w:hanging="4"/>
        <w:jc w:val="center"/>
        <w:rPr>
          <w:rFonts w:ascii="Times New Roman" w:eastAsia="Times New Roman" w:hAnsi="Times New Roman"/>
        </w:rPr>
      </w:pPr>
      <w:r w:rsidRPr="00346DBA">
        <w:rPr>
          <w:rFonts w:ascii="Times New Roman" w:eastAsia="Times New Roman" w:hAnsi="Times New Roman"/>
          <w:b/>
          <w:bCs/>
          <w:color w:val="000000"/>
          <w:sz w:val="36"/>
          <w:szCs w:val="36"/>
        </w:rPr>
        <w:t>PLANUL</w:t>
      </w:r>
    </w:p>
    <w:p w14:paraId="1422B541" w14:textId="055F8A1B" w:rsidR="002F5E06" w:rsidRPr="00346DBA" w:rsidRDefault="002F5E06" w:rsidP="002F5E06">
      <w:pPr>
        <w:ind w:left="-2" w:hanging="4"/>
        <w:jc w:val="center"/>
        <w:rPr>
          <w:rFonts w:ascii="Times New Roman" w:eastAsia="Times New Roman" w:hAnsi="Times New Roman"/>
        </w:rPr>
      </w:pPr>
      <w:r>
        <w:rPr>
          <w:rFonts w:ascii="Times New Roman" w:eastAsia="Times New Roman" w:hAnsi="Times New Roman"/>
          <w:b/>
          <w:bCs/>
          <w:color w:val="000000"/>
          <w:sz w:val="36"/>
          <w:szCs w:val="36"/>
        </w:rPr>
        <w:t xml:space="preserve">              </w:t>
      </w:r>
      <w:r w:rsidRPr="00346DBA">
        <w:rPr>
          <w:rFonts w:ascii="Times New Roman" w:eastAsia="Times New Roman" w:hAnsi="Times New Roman"/>
          <w:b/>
          <w:bCs/>
          <w:color w:val="000000"/>
          <w:sz w:val="36"/>
          <w:szCs w:val="36"/>
        </w:rPr>
        <w:t>Catedr</w:t>
      </w:r>
      <w:r>
        <w:rPr>
          <w:rFonts w:ascii="Times New Roman" w:eastAsia="Times New Roman" w:hAnsi="Times New Roman"/>
          <w:b/>
          <w:bCs/>
          <w:color w:val="000000"/>
          <w:sz w:val="36"/>
          <w:szCs w:val="36"/>
        </w:rPr>
        <w:t>a Diriginți</w:t>
      </w:r>
      <w:r w:rsidRPr="00346DBA">
        <w:rPr>
          <w:rFonts w:ascii="Times New Roman" w:eastAsia="Times New Roman" w:hAnsi="Times New Roman"/>
          <w:b/>
          <w:bCs/>
          <w:color w:val="000000"/>
          <w:sz w:val="36"/>
          <w:szCs w:val="36"/>
        </w:rPr>
        <w:t>            </w:t>
      </w:r>
    </w:p>
    <w:p w14:paraId="242476EB" w14:textId="77777777" w:rsidR="00B453BD" w:rsidRDefault="002F5E06" w:rsidP="002F5E06">
      <w:pPr>
        <w:ind w:left="-2" w:hanging="3"/>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a</w:t>
      </w:r>
      <w:r w:rsidRPr="007B7652">
        <w:rPr>
          <w:rFonts w:ascii="Times New Roman" w:eastAsia="Times New Roman" w:hAnsi="Times New Roman"/>
          <w:b/>
          <w:bCs/>
          <w:color w:val="000000"/>
          <w:sz w:val="28"/>
          <w:szCs w:val="28"/>
        </w:rPr>
        <w:t xml:space="preserve">nul de studii </w:t>
      </w:r>
    </w:p>
    <w:p w14:paraId="12903072" w14:textId="134DEA04" w:rsidR="002F5E06" w:rsidRDefault="002F5E06" w:rsidP="002F5E06">
      <w:pPr>
        <w:ind w:left="-2" w:hanging="3"/>
        <w:jc w:val="center"/>
        <w:rPr>
          <w:rFonts w:ascii="Times New Roman" w:eastAsia="Times New Roman" w:hAnsi="Times New Roman"/>
          <w:b/>
          <w:bCs/>
          <w:color w:val="000000"/>
          <w:sz w:val="28"/>
          <w:szCs w:val="28"/>
          <w:lang w:val="ro-RO"/>
        </w:rPr>
      </w:pPr>
      <w:r w:rsidRPr="007B7652">
        <w:rPr>
          <w:rFonts w:ascii="Times New Roman" w:eastAsia="Times New Roman" w:hAnsi="Times New Roman"/>
          <w:b/>
          <w:bCs/>
          <w:color w:val="000000"/>
          <w:sz w:val="28"/>
          <w:szCs w:val="28"/>
        </w:rPr>
        <w:t>202</w:t>
      </w:r>
      <w:r w:rsidR="001A751E">
        <w:rPr>
          <w:rFonts w:ascii="Times New Roman" w:eastAsia="Times New Roman" w:hAnsi="Times New Roman"/>
          <w:b/>
          <w:bCs/>
          <w:color w:val="000000"/>
          <w:sz w:val="28"/>
          <w:szCs w:val="28"/>
        </w:rPr>
        <w:t>5</w:t>
      </w:r>
      <w:r w:rsidRPr="007B7652">
        <w:rPr>
          <w:rFonts w:ascii="Times New Roman" w:eastAsia="Times New Roman" w:hAnsi="Times New Roman"/>
          <w:b/>
          <w:bCs/>
          <w:color w:val="000000"/>
          <w:sz w:val="28"/>
          <w:szCs w:val="28"/>
        </w:rPr>
        <w:t xml:space="preserve"> – 202</w:t>
      </w:r>
      <w:r w:rsidR="001A751E">
        <w:rPr>
          <w:rFonts w:ascii="Times New Roman" w:eastAsia="Times New Roman" w:hAnsi="Times New Roman"/>
          <w:b/>
          <w:bCs/>
          <w:color w:val="000000"/>
          <w:sz w:val="28"/>
          <w:szCs w:val="28"/>
        </w:rPr>
        <w:t>6</w:t>
      </w:r>
    </w:p>
    <w:p w14:paraId="409F30DF" w14:textId="77777777" w:rsidR="002F5E06" w:rsidRDefault="002F5E06" w:rsidP="002F5E06">
      <w:pPr>
        <w:ind w:left="-2" w:hanging="3"/>
        <w:jc w:val="center"/>
        <w:rPr>
          <w:rFonts w:ascii="Times New Roman" w:eastAsia="Times New Roman" w:hAnsi="Times New Roman"/>
          <w:b/>
          <w:bCs/>
          <w:color w:val="000000"/>
          <w:sz w:val="28"/>
          <w:szCs w:val="28"/>
          <w:lang w:val="ro-RO"/>
        </w:rPr>
      </w:pPr>
    </w:p>
    <w:p w14:paraId="3622C257" w14:textId="77777777" w:rsidR="002F5E06" w:rsidRDefault="002F5E06" w:rsidP="002F5E06">
      <w:pPr>
        <w:ind w:left="-2" w:hanging="3"/>
        <w:jc w:val="center"/>
        <w:rPr>
          <w:rFonts w:ascii="Times New Roman" w:eastAsia="Times New Roman" w:hAnsi="Times New Roman"/>
          <w:b/>
          <w:bCs/>
          <w:color w:val="000000"/>
          <w:sz w:val="28"/>
          <w:szCs w:val="28"/>
          <w:lang w:val="ro-RO"/>
        </w:rPr>
      </w:pPr>
    </w:p>
    <w:p w14:paraId="6E864996" w14:textId="77777777" w:rsidR="002F5E06" w:rsidRDefault="002F5E06" w:rsidP="002F5E06">
      <w:pPr>
        <w:ind w:left="-2" w:hanging="3"/>
        <w:jc w:val="center"/>
        <w:rPr>
          <w:rFonts w:ascii="Times New Roman" w:eastAsia="Times New Roman" w:hAnsi="Times New Roman"/>
          <w:b/>
          <w:bCs/>
          <w:color w:val="000000"/>
          <w:sz w:val="28"/>
          <w:szCs w:val="28"/>
          <w:lang w:val="ro-RO"/>
        </w:rPr>
      </w:pPr>
    </w:p>
    <w:p w14:paraId="30C1F25C" w14:textId="77777777" w:rsidR="002F5E06" w:rsidRDefault="002F5E06" w:rsidP="002F5E06">
      <w:pPr>
        <w:ind w:left="-2" w:hanging="3"/>
        <w:jc w:val="center"/>
        <w:rPr>
          <w:rFonts w:ascii="Times New Roman" w:eastAsia="Times New Roman" w:hAnsi="Times New Roman"/>
          <w:b/>
          <w:bCs/>
          <w:color w:val="000000"/>
          <w:sz w:val="28"/>
          <w:szCs w:val="28"/>
          <w:lang w:val="ro-RO"/>
        </w:rPr>
      </w:pPr>
    </w:p>
    <w:p w14:paraId="1B7B786F" w14:textId="77777777" w:rsidR="002F5E06" w:rsidRDefault="002F5E06" w:rsidP="002F5E06">
      <w:pPr>
        <w:ind w:left="-2" w:hanging="3"/>
        <w:jc w:val="center"/>
        <w:rPr>
          <w:rFonts w:ascii="Times New Roman" w:eastAsia="Times New Roman" w:hAnsi="Times New Roman"/>
          <w:b/>
          <w:bCs/>
          <w:color w:val="000000"/>
          <w:sz w:val="28"/>
          <w:szCs w:val="28"/>
          <w:lang w:val="ro-RO"/>
        </w:rPr>
      </w:pPr>
    </w:p>
    <w:p w14:paraId="6AC7F8F6" w14:textId="77777777" w:rsidR="002F5E06" w:rsidRDefault="002F5E06" w:rsidP="002F5E06">
      <w:pPr>
        <w:ind w:left="-2" w:hanging="3"/>
        <w:jc w:val="center"/>
        <w:rPr>
          <w:rFonts w:ascii="Times New Roman" w:eastAsia="Times New Roman" w:hAnsi="Times New Roman"/>
          <w:b/>
          <w:bCs/>
          <w:color w:val="000000"/>
          <w:sz w:val="28"/>
          <w:szCs w:val="28"/>
          <w:lang w:val="ro-RO"/>
        </w:rPr>
      </w:pPr>
    </w:p>
    <w:p w14:paraId="14A6EFE1" w14:textId="77777777" w:rsidR="002F5E06" w:rsidRPr="00346DBA" w:rsidRDefault="002F5E06" w:rsidP="002F5E06">
      <w:pPr>
        <w:pStyle w:val="a3"/>
        <w:spacing w:before="0" w:beforeAutospacing="0" w:after="0" w:afterAutospacing="0"/>
        <w:ind w:left="-2" w:hanging="3"/>
        <w:jc w:val="right"/>
      </w:pPr>
      <w:r w:rsidRPr="00346DBA">
        <w:rPr>
          <w:i/>
          <w:iCs/>
          <w:color w:val="000000"/>
          <w:sz w:val="28"/>
          <w:szCs w:val="28"/>
        </w:rPr>
        <w:t>Discutat şi aprobat la şedinţa Catedrei </w:t>
      </w:r>
    </w:p>
    <w:p w14:paraId="634D3D9D" w14:textId="52B2845D" w:rsidR="002F5E06" w:rsidRPr="00346DBA" w:rsidRDefault="002F5E06" w:rsidP="002F5E06">
      <w:pPr>
        <w:pStyle w:val="a3"/>
        <w:spacing w:before="0" w:beforeAutospacing="0" w:after="0" w:afterAutospacing="0"/>
        <w:ind w:left="-2" w:hanging="3"/>
        <w:jc w:val="right"/>
      </w:pPr>
      <w:r w:rsidRPr="00346DBA">
        <w:rPr>
          <w:i/>
          <w:iCs/>
          <w:color w:val="000000"/>
          <w:sz w:val="28"/>
          <w:szCs w:val="28"/>
        </w:rPr>
        <w:t>                                                         </w:t>
      </w:r>
      <w:r>
        <w:rPr>
          <w:i/>
          <w:iCs/>
          <w:color w:val="000000"/>
          <w:sz w:val="28"/>
          <w:szCs w:val="28"/>
        </w:rPr>
        <w:t xml:space="preserve">   Proces-verbal Nr. 1 din </w:t>
      </w:r>
      <w:r w:rsidR="001A751E">
        <w:rPr>
          <w:i/>
          <w:iCs/>
          <w:color w:val="000000"/>
          <w:sz w:val="28"/>
          <w:szCs w:val="28"/>
        </w:rPr>
        <w:t>03</w:t>
      </w:r>
      <w:r w:rsidRPr="00346DBA">
        <w:rPr>
          <w:i/>
          <w:iCs/>
          <w:color w:val="000000"/>
          <w:sz w:val="28"/>
          <w:szCs w:val="28"/>
        </w:rPr>
        <w:t> septembrie 202</w:t>
      </w:r>
      <w:r w:rsidR="001A751E">
        <w:rPr>
          <w:i/>
          <w:iCs/>
          <w:color w:val="000000"/>
          <w:sz w:val="28"/>
          <w:szCs w:val="28"/>
        </w:rPr>
        <w:t>5</w:t>
      </w:r>
    </w:p>
    <w:p w14:paraId="254196B0" w14:textId="5A0E454E" w:rsidR="002F5E06" w:rsidRDefault="002F5E06" w:rsidP="002F5E06">
      <w:pPr>
        <w:pStyle w:val="a3"/>
        <w:spacing w:before="0" w:beforeAutospacing="0" w:after="0" w:afterAutospacing="0"/>
        <w:ind w:left="-2" w:hanging="3"/>
        <w:jc w:val="right"/>
        <w:rPr>
          <w:i/>
          <w:iCs/>
          <w:color w:val="000000"/>
          <w:sz w:val="28"/>
          <w:szCs w:val="28"/>
          <w:lang w:val="ro-RO"/>
        </w:rPr>
      </w:pPr>
      <w:r w:rsidRPr="00346DBA">
        <w:rPr>
          <w:i/>
          <w:iCs/>
          <w:color w:val="000000"/>
          <w:sz w:val="28"/>
          <w:szCs w:val="28"/>
        </w:rPr>
        <w:t>                                                                     </w:t>
      </w:r>
      <w:r w:rsidRPr="007B7652">
        <w:rPr>
          <w:i/>
          <w:iCs/>
          <w:color w:val="000000"/>
          <w:sz w:val="28"/>
          <w:szCs w:val="28"/>
        </w:rPr>
        <w:t>Şef</w:t>
      </w:r>
      <w:r w:rsidR="00B93B44">
        <w:rPr>
          <w:i/>
          <w:iCs/>
          <w:color w:val="000000"/>
          <w:sz w:val="28"/>
          <w:szCs w:val="28"/>
        </w:rPr>
        <w:t>ă</w:t>
      </w:r>
      <w:r>
        <w:rPr>
          <w:i/>
          <w:iCs/>
          <w:color w:val="000000"/>
          <w:sz w:val="28"/>
          <w:szCs w:val="28"/>
        </w:rPr>
        <w:t xml:space="preserve"> de</w:t>
      </w:r>
      <w:r w:rsidRPr="007B7652">
        <w:rPr>
          <w:i/>
          <w:iCs/>
          <w:color w:val="000000"/>
          <w:sz w:val="28"/>
          <w:szCs w:val="28"/>
        </w:rPr>
        <w:t xml:space="preserve"> catedră</w:t>
      </w:r>
      <w:r>
        <w:rPr>
          <w:i/>
          <w:iCs/>
          <w:color w:val="000000"/>
          <w:sz w:val="28"/>
          <w:szCs w:val="28"/>
        </w:rPr>
        <w:t>:</w:t>
      </w:r>
      <w:r w:rsidRPr="007B7652">
        <w:rPr>
          <w:i/>
          <w:iCs/>
          <w:color w:val="000000"/>
          <w:sz w:val="28"/>
          <w:szCs w:val="28"/>
        </w:rPr>
        <w:t xml:space="preserve"> </w:t>
      </w:r>
      <w:r>
        <w:rPr>
          <w:i/>
          <w:iCs/>
          <w:color w:val="000000"/>
          <w:sz w:val="28"/>
          <w:szCs w:val="28"/>
          <w:lang w:val="ro-RO"/>
        </w:rPr>
        <w:t>C</w:t>
      </w:r>
      <w:r w:rsidR="00E3035A">
        <w:rPr>
          <w:i/>
          <w:iCs/>
          <w:color w:val="000000"/>
          <w:sz w:val="28"/>
          <w:szCs w:val="28"/>
          <w:lang w:val="ro-RO"/>
        </w:rPr>
        <w:t>LIUCHINA</w:t>
      </w:r>
      <w:r>
        <w:rPr>
          <w:i/>
          <w:iCs/>
          <w:color w:val="000000"/>
          <w:sz w:val="28"/>
          <w:szCs w:val="28"/>
          <w:lang w:val="ro-RO"/>
        </w:rPr>
        <w:t xml:space="preserve"> Adriana</w:t>
      </w:r>
    </w:p>
    <w:p w14:paraId="603EB1EE" w14:textId="77777777" w:rsidR="002F5E06" w:rsidRDefault="002F5E06" w:rsidP="002F5E06">
      <w:pPr>
        <w:pStyle w:val="a3"/>
        <w:spacing w:before="0" w:beforeAutospacing="0" w:after="0" w:afterAutospacing="0"/>
        <w:rPr>
          <w:i/>
          <w:iCs/>
          <w:color w:val="000000"/>
          <w:sz w:val="28"/>
          <w:szCs w:val="28"/>
          <w:lang w:val="ro-RO"/>
        </w:rPr>
      </w:pPr>
    </w:p>
    <w:p w14:paraId="603CE90D" w14:textId="77777777" w:rsidR="002F5E06" w:rsidRDefault="002F5E06" w:rsidP="002F5E06">
      <w:pPr>
        <w:pStyle w:val="a3"/>
        <w:spacing w:before="0" w:beforeAutospacing="0" w:after="0" w:afterAutospacing="0"/>
        <w:ind w:left="-2" w:hanging="3"/>
        <w:jc w:val="right"/>
        <w:rPr>
          <w:i/>
          <w:iCs/>
          <w:color w:val="000000"/>
          <w:sz w:val="28"/>
          <w:szCs w:val="28"/>
          <w:lang w:val="ro-RO"/>
        </w:rPr>
      </w:pPr>
    </w:p>
    <w:p w14:paraId="1BC57FA7" w14:textId="77777777" w:rsidR="002F5E06" w:rsidRDefault="002F5E06" w:rsidP="002F5E06">
      <w:pPr>
        <w:pStyle w:val="a3"/>
        <w:spacing w:before="0" w:beforeAutospacing="0" w:after="0" w:afterAutospacing="0"/>
        <w:ind w:left="-2" w:hanging="3"/>
        <w:jc w:val="center"/>
        <w:rPr>
          <w:b/>
          <w:iCs/>
          <w:color w:val="000000"/>
          <w:sz w:val="28"/>
          <w:szCs w:val="28"/>
          <w:lang w:val="ro-RO"/>
        </w:rPr>
      </w:pPr>
      <w:r>
        <w:rPr>
          <w:b/>
          <w:iCs/>
          <w:color w:val="000000"/>
          <w:sz w:val="28"/>
          <w:szCs w:val="28"/>
          <w:lang w:val="ro-RO"/>
        </w:rPr>
        <w:t>Bălți</w:t>
      </w:r>
    </w:p>
    <w:p w14:paraId="02BEDAAD" w14:textId="77777777" w:rsidR="002F5E06" w:rsidRPr="00346DBA" w:rsidRDefault="002F5E06" w:rsidP="002F5E06">
      <w:pPr>
        <w:pStyle w:val="a3"/>
        <w:spacing w:before="0" w:beforeAutospacing="0" w:after="0" w:afterAutospacing="0"/>
        <w:ind w:left="-2" w:hanging="3"/>
        <w:jc w:val="center"/>
        <w:rPr>
          <w:b/>
          <w:lang w:val="ro-RO"/>
        </w:rPr>
      </w:pPr>
    </w:p>
    <w:p w14:paraId="52B586F7" w14:textId="77777777" w:rsidR="00B93B44" w:rsidRDefault="00B93B44" w:rsidP="001A751E">
      <w:pPr>
        <w:spacing w:before="55"/>
        <w:rPr>
          <w:rFonts w:ascii="Times New Roman" w:eastAsia="Times New Roman" w:hAnsi="Times New Roman"/>
          <w:b/>
          <w:bCs/>
          <w:color w:val="000000"/>
          <w:sz w:val="28"/>
          <w:szCs w:val="28"/>
        </w:rPr>
      </w:pPr>
    </w:p>
    <w:p w14:paraId="61B16733" w14:textId="77777777" w:rsidR="001A751E" w:rsidRDefault="001A751E" w:rsidP="001A751E">
      <w:pPr>
        <w:pStyle w:val="a3"/>
        <w:spacing w:before="0" w:beforeAutospacing="0" w:after="0" w:afterAutospacing="0" w:line="276" w:lineRule="auto"/>
        <w:ind w:left="720"/>
        <w:jc w:val="center"/>
        <w:textAlignment w:val="baseline"/>
        <w:rPr>
          <w:b/>
          <w:bCs/>
          <w:color w:val="000000"/>
          <w:sz w:val="28"/>
          <w:szCs w:val="28"/>
          <w:lang w:val="ro-MD"/>
        </w:rPr>
      </w:pPr>
      <w:r w:rsidRPr="001A751E">
        <w:rPr>
          <w:b/>
          <w:bCs/>
          <w:color w:val="000000"/>
          <w:sz w:val="28"/>
          <w:szCs w:val="28"/>
        </w:rPr>
        <w:lastRenderedPageBreak/>
        <w:t>Priorități strategice ale Catedrei pentru anul de învățământ 2025–2026</w:t>
      </w:r>
    </w:p>
    <w:p w14:paraId="693DFAC1" w14:textId="77777777" w:rsidR="001A751E" w:rsidRPr="001A751E" w:rsidRDefault="001A751E" w:rsidP="001A751E">
      <w:pPr>
        <w:pStyle w:val="a3"/>
        <w:spacing w:before="0" w:beforeAutospacing="0" w:after="0" w:afterAutospacing="0" w:line="276" w:lineRule="auto"/>
        <w:ind w:left="720"/>
        <w:jc w:val="center"/>
        <w:textAlignment w:val="baseline"/>
        <w:rPr>
          <w:b/>
          <w:bCs/>
          <w:color w:val="000000"/>
          <w:sz w:val="28"/>
          <w:szCs w:val="28"/>
          <w:lang w:val="ro-MD"/>
        </w:rPr>
      </w:pPr>
    </w:p>
    <w:p w14:paraId="6DD0E77E" w14:textId="77777777" w:rsidR="001A751E" w:rsidRPr="001A751E" w:rsidRDefault="001A751E" w:rsidP="001A751E">
      <w:pPr>
        <w:pStyle w:val="a3"/>
        <w:numPr>
          <w:ilvl w:val="0"/>
          <w:numId w:val="4"/>
        </w:numPr>
        <w:spacing w:before="0" w:beforeAutospacing="0" w:after="0" w:afterAutospacing="0" w:line="276" w:lineRule="auto"/>
        <w:jc w:val="both"/>
        <w:textAlignment w:val="baseline"/>
        <w:rPr>
          <w:color w:val="000000"/>
          <w:sz w:val="28"/>
          <w:szCs w:val="28"/>
        </w:rPr>
      </w:pPr>
      <w:r w:rsidRPr="001A751E">
        <w:rPr>
          <w:i/>
          <w:iCs/>
          <w:color w:val="000000"/>
          <w:sz w:val="28"/>
          <w:szCs w:val="28"/>
        </w:rPr>
        <w:t>Creșterea calității</w:t>
      </w:r>
      <w:r w:rsidRPr="001A751E">
        <w:rPr>
          <w:color w:val="000000"/>
          <w:sz w:val="28"/>
          <w:szCs w:val="28"/>
        </w:rPr>
        <w:t xml:space="preserve"> actului educațional realizat de profesorii-diriginți, prin aplicarea unor practici pedagogice moderne, centrate pe elev.</w:t>
      </w:r>
    </w:p>
    <w:p w14:paraId="024DB00F" w14:textId="77777777" w:rsidR="001A751E" w:rsidRPr="001A751E" w:rsidRDefault="001A751E" w:rsidP="001A751E">
      <w:pPr>
        <w:pStyle w:val="a3"/>
        <w:numPr>
          <w:ilvl w:val="0"/>
          <w:numId w:val="4"/>
        </w:numPr>
        <w:spacing w:before="0" w:beforeAutospacing="0" w:after="0" w:afterAutospacing="0" w:line="276" w:lineRule="auto"/>
        <w:jc w:val="both"/>
        <w:textAlignment w:val="baseline"/>
        <w:rPr>
          <w:color w:val="000000"/>
          <w:sz w:val="28"/>
          <w:szCs w:val="28"/>
        </w:rPr>
      </w:pPr>
      <w:r w:rsidRPr="001A751E">
        <w:rPr>
          <w:i/>
          <w:iCs/>
          <w:color w:val="000000"/>
          <w:sz w:val="28"/>
          <w:szCs w:val="28"/>
        </w:rPr>
        <w:t>Integrarea tehnologiilor informaționale</w:t>
      </w:r>
      <w:r w:rsidRPr="001A751E">
        <w:rPr>
          <w:color w:val="000000"/>
          <w:sz w:val="28"/>
          <w:szCs w:val="28"/>
        </w:rPr>
        <w:t xml:space="preserve"> și de comunicare (TIC) ca instrumente de predare, învățare și evaluare.</w:t>
      </w:r>
    </w:p>
    <w:p w14:paraId="7967D67C" w14:textId="77777777" w:rsidR="001A751E" w:rsidRPr="001A751E" w:rsidRDefault="001A751E" w:rsidP="001A751E">
      <w:pPr>
        <w:pStyle w:val="a3"/>
        <w:numPr>
          <w:ilvl w:val="0"/>
          <w:numId w:val="4"/>
        </w:numPr>
        <w:spacing w:before="0" w:beforeAutospacing="0" w:after="0" w:afterAutospacing="0" w:line="276" w:lineRule="auto"/>
        <w:jc w:val="both"/>
        <w:textAlignment w:val="baseline"/>
        <w:rPr>
          <w:color w:val="000000"/>
          <w:sz w:val="28"/>
          <w:szCs w:val="28"/>
        </w:rPr>
      </w:pPr>
      <w:r w:rsidRPr="001A751E">
        <w:rPr>
          <w:i/>
          <w:iCs/>
          <w:color w:val="000000"/>
          <w:sz w:val="28"/>
          <w:szCs w:val="28"/>
        </w:rPr>
        <w:t>Respectarea cadrului normativ</w:t>
      </w:r>
      <w:r w:rsidRPr="001A751E">
        <w:rPr>
          <w:color w:val="000000"/>
          <w:sz w:val="28"/>
          <w:szCs w:val="28"/>
        </w:rPr>
        <w:t xml:space="preserve"> și a documentelor de politică educațională elaborate la nivel național și instituțional.</w:t>
      </w:r>
    </w:p>
    <w:p w14:paraId="1F9C453E" w14:textId="77777777" w:rsidR="001A751E" w:rsidRPr="001A751E" w:rsidRDefault="001A751E" w:rsidP="001A751E">
      <w:pPr>
        <w:pStyle w:val="a3"/>
        <w:numPr>
          <w:ilvl w:val="0"/>
          <w:numId w:val="4"/>
        </w:numPr>
        <w:spacing w:before="0" w:beforeAutospacing="0" w:after="0" w:afterAutospacing="0" w:line="276" w:lineRule="auto"/>
        <w:jc w:val="both"/>
        <w:textAlignment w:val="baseline"/>
        <w:rPr>
          <w:color w:val="000000"/>
          <w:sz w:val="28"/>
          <w:szCs w:val="28"/>
        </w:rPr>
      </w:pPr>
      <w:r w:rsidRPr="001A751E">
        <w:rPr>
          <w:i/>
          <w:iCs/>
          <w:color w:val="000000"/>
          <w:sz w:val="28"/>
          <w:szCs w:val="28"/>
        </w:rPr>
        <w:t>Elaborarea și aplicarea</w:t>
      </w:r>
      <w:r w:rsidRPr="001A751E">
        <w:rPr>
          <w:color w:val="000000"/>
          <w:sz w:val="28"/>
          <w:szCs w:val="28"/>
        </w:rPr>
        <w:t xml:space="preserve"> funcțională a documentelor de proiectare didactică și educațională (planificări, proiecte de lecție, fișe de activitate), în corespundere cu cadrul metodologic aprobat.</w:t>
      </w:r>
    </w:p>
    <w:p w14:paraId="49191F2F" w14:textId="77777777" w:rsidR="001A751E" w:rsidRPr="001A751E" w:rsidRDefault="001A751E" w:rsidP="001A751E">
      <w:pPr>
        <w:pStyle w:val="a3"/>
        <w:numPr>
          <w:ilvl w:val="0"/>
          <w:numId w:val="4"/>
        </w:numPr>
        <w:spacing w:before="0" w:beforeAutospacing="0" w:after="0" w:afterAutospacing="0" w:line="276" w:lineRule="auto"/>
        <w:jc w:val="both"/>
        <w:textAlignment w:val="baseline"/>
        <w:rPr>
          <w:color w:val="000000"/>
          <w:sz w:val="28"/>
          <w:szCs w:val="28"/>
        </w:rPr>
      </w:pPr>
      <w:r w:rsidRPr="001A751E">
        <w:rPr>
          <w:i/>
          <w:iCs/>
          <w:color w:val="000000"/>
          <w:sz w:val="28"/>
          <w:szCs w:val="28"/>
        </w:rPr>
        <w:t>Asigurarea formării continue</w:t>
      </w:r>
      <w:r w:rsidRPr="001A751E">
        <w:rPr>
          <w:color w:val="000000"/>
          <w:sz w:val="28"/>
          <w:szCs w:val="28"/>
        </w:rPr>
        <w:t xml:space="preserve"> a cadrelor didactice în raport cu exigențele didacticii moderne și cu prioritățile educaționale naționale.</w:t>
      </w:r>
    </w:p>
    <w:p w14:paraId="63CE28BC" w14:textId="77777777" w:rsidR="001A751E" w:rsidRPr="001A751E" w:rsidRDefault="001A751E" w:rsidP="001A751E">
      <w:pPr>
        <w:pStyle w:val="a3"/>
        <w:numPr>
          <w:ilvl w:val="0"/>
          <w:numId w:val="4"/>
        </w:numPr>
        <w:spacing w:before="0" w:beforeAutospacing="0" w:after="0" w:afterAutospacing="0" w:line="276" w:lineRule="auto"/>
        <w:jc w:val="both"/>
        <w:textAlignment w:val="baseline"/>
        <w:rPr>
          <w:color w:val="000000"/>
          <w:sz w:val="28"/>
          <w:szCs w:val="28"/>
        </w:rPr>
      </w:pPr>
      <w:r w:rsidRPr="001A751E">
        <w:rPr>
          <w:i/>
          <w:iCs/>
          <w:color w:val="000000"/>
          <w:sz w:val="28"/>
          <w:szCs w:val="28"/>
        </w:rPr>
        <w:t>Valorificarea platformelor educaționale</w:t>
      </w:r>
      <w:r w:rsidRPr="001A751E">
        <w:rPr>
          <w:color w:val="000000"/>
          <w:sz w:val="28"/>
          <w:szCs w:val="28"/>
        </w:rPr>
        <w:t xml:space="preserve"> și a instrumentelor digitale în activitatea didactică și educativă, în vederea creșterii atractivității și eficienței procesului de învățare.</w:t>
      </w:r>
    </w:p>
    <w:p w14:paraId="76FDAC41" w14:textId="77777777" w:rsidR="001A751E" w:rsidRPr="001A751E" w:rsidRDefault="001A751E" w:rsidP="001A751E">
      <w:pPr>
        <w:pStyle w:val="a3"/>
        <w:numPr>
          <w:ilvl w:val="0"/>
          <w:numId w:val="4"/>
        </w:numPr>
        <w:spacing w:before="0" w:beforeAutospacing="0" w:after="0" w:afterAutospacing="0" w:line="276" w:lineRule="auto"/>
        <w:jc w:val="both"/>
        <w:textAlignment w:val="baseline"/>
        <w:rPr>
          <w:color w:val="000000"/>
          <w:sz w:val="28"/>
          <w:szCs w:val="28"/>
        </w:rPr>
      </w:pPr>
      <w:r w:rsidRPr="001A751E">
        <w:rPr>
          <w:i/>
          <w:iCs/>
          <w:color w:val="000000"/>
          <w:sz w:val="28"/>
          <w:szCs w:val="28"/>
        </w:rPr>
        <w:t>Adaptarea demersului didactic</w:t>
      </w:r>
      <w:r w:rsidRPr="001A751E">
        <w:rPr>
          <w:color w:val="000000"/>
          <w:sz w:val="28"/>
          <w:szCs w:val="28"/>
        </w:rPr>
        <w:t xml:space="preserve"> la forme flexibile de organizare a predării (lecții cu predare sincronă și asincronă), în funcție de contextul educațional.</w:t>
      </w:r>
    </w:p>
    <w:p w14:paraId="7CC63265" w14:textId="77777777" w:rsidR="001A751E" w:rsidRPr="001A751E" w:rsidRDefault="001A751E" w:rsidP="001A751E">
      <w:pPr>
        <w:pStyle w:val="a3"/>
        <w:numPr>
          <w:ilvl w:val="0"/>
          <w:numId w:val="4"/>
        </w:numPr>
        <w:spacing w:before="0" w:beforeAutospacing="0" w:after="0" w:afterAutospacing="0" w:line="276" w:lineRule="auto"/>
        <w:jc w:val="both"/>
        <w:textAlignment w:val="baseline"/>
        <w:rPr>
          <w:color w:val="000000"/>
          <w:sz w:val="28"/>
          <w:szCs w:val="28"/>
        </w:rPr>
      </w:pPr>
      <w:r w:rsidRPr="001A751E">
        <w:rPr>
          <w:i/>
          <w:iCs/>
          <w:color w:val="000000"/>
          <w:sz w:val="28"/>
          <w:szCs w:val="28"/>
        </w:rPr>
        <w:t>Consolidarea parteneriatului școală–familie–comunitate</w:t>
      </w:r>
      <w:r w:rsidRPr="001A751E">
        <w:rPr>
          <w:color w:val="000000"/>
          <w:sz w:val="28"/>
          <w:szCs w:val="28"/>
        </w:rPr>
        <w:t xml:space="preserve"> pentru sprijinirea integrării socio-educaționale a elevilor și pentru creșterea calității activității educative.</w:t>
      </w:r>
    </w:p>
    <w:p w14:paraId="7266C703" w14:textId="2C550BAB" w:rsidR="002F5E06" w:rsidRDefault="001A751E" w:rsidP="001A751E">
      <w:pPr>
        <w:pStyle w:val="a3"/>
        <w:numPr>
          <w:ilvl w:val="0"/>
          <w:numId w:val="4"/>
        </w:numPr>
        <w:spacing w:before="0" w:beforeAutospacing="0" w:after="0" w:afterAutospacing="0" w:line="276" w:lineRule="auto"/>
        <w:jc w:val="both"/>
        <w:textAlignment w:val="baseline"/>
        <w:rPr>
          <w:color w:val="000000"/>
          <w:sz w:val="28"/>
          <w:szCs w:val="28"/>
        </w:rPr>
      </w:pPr>
      <w:r w:rsidRPr="001A751E">
        <w:rPr>
          <w:i/>
          <w:iCs/>
          <w:color w:val="000000"/>
          <w:sz w:val="28"/>
          <w:szCs w:val="28"/>
        </w:rPr>
        <w:t>Monitorizarea și evaluarea periodică</w:t>
      </w:r>
      <w:r w:rsidRPr="001A751E">
        <w:rPr>
          <w:color w:val="000000"/>
          <w:sz w:val="28"/>
          <w:szCs w:val="28"/>
        </w:rPr>
        <w:t xml:space="preserve"> a activității diriginților, în vederea eficientizării managementului educațional la nivel de clasă.</w:t>
      </w:r>
    </w:p>
    <w:p w14:paraId="79C45585" w14:textId="77777777" w:rsidR="001A751E" w:rsidRPr="001A751E" w:rsidRDefault="001A751E" w:rsidP="001A751E">
      <w:pPr>
        <w:pStyle w:val="a3"/>
        <w:spacing w:before="0" w:beforeAutospacing="0" w:after="0" w:afterAutospacing="0" w:line="276" w:lineRule="auto"/>
        <w:ind w:left="720"/>
        <w:jc w:val="both"/>
        <w:textAlignment w:val="baseline"/>
        <w:rPr>
          <w:color w:val="000000"/>
          <w:sz w:val="28"/>
          <w:szCs w:val="28"/>
        </w:rPr>
      </w:pPr>
    </w:p>
    <w:p w14:paraId="6BEDA0C5" w14:textId="77777777" w:rsidR="002F5E06" w:rsidRPr="00E05769" w:rsidRDefault="002F5E06" w:rsidP="002F5E06">
      <w:pPr>
        <w:pStyle w:val="Default"/>
        <w:rPr>
          <w:b/>
          <w:i/>
          <w:iCs/>
          <w:sz w:val="28"/>
          <w:szCs w:val="28"/>
        </w:rPr>
      </w:pPr>
      <w:r w:rsidRPr="00E05769">
        <w:rPr>
          <w:b/>
          <w:i/>
          <w:iCs/>
          <w:sz w:val="28"/>
          <w:szCs w:val="28"/>
        </w:rPr>
        <w:t xml:space="preserve">Toate cadrele didactice au obligaţia morală şi profesională să îşi organizeze lecţiile şi activităţile extraşcolare în aşa fel încât să permită: </w:t>
      </w:r>
    </w:p>
    <w:p w14:paraId="163D87F3" w14:textId="77777777" w:rsidR="002F5E06" w:rsidRPr="00E05769" w:rsidRDefault="002F5E06" w:rsidP="002F5E06">
      <w:pPr>
        <w:pStyle w:val="Default"/>
        <w:rPr>
          <w:i/>
          <w:sz w:val="28"/>
          <w:szCs w:val="28"/>
        </w:rPr>
      </w:pPr>
    </w:p>
    <w:p w14:paraId="51953BC9" w14:textId="77777777" w:rsidR="002F5E06" w:rsidRPr="00E05769" w:rsidRDefault="002F5E06" w:rsidP="001A751E">
      <w:pPr>
        <w:pStyle w:val="Default"/>
        <w:spacing w:line="276" w:lineRule="auto"/>
        <w:rPr>
          <w:sz w:val="28"/>
          <w:szCs w:val="28"/>
        </w:rPr>
      </w:pPr>
      <w:r w:rsidRPr="00E05769">
        <w:rPr>
          <w:sz w:val="28"/>
          <w:szCs w:val="28"/>
        </w:rPr>
        <w:t xml:space="preserve">1. Cultivarea unui mediu școlar centrat pe valori și relaţii democratice, responsabilitate şi profesionalism ; </w:t>
      </w:r>
    </w:p>
    <w:p w14:paraId="652364EF" w14:textId="77777777" w:rsidR="002F5E06" w:rsidRPr="00E05769" w:rsidRDefault="002F5E06" w:rsidP="001A751E">
      <w:pPr>
        <w:pStyle w:val="Default"/>
        <w:spacing w:line="276" w:lineRule="auto"/>
        <w:rPr>
          <w:sz w:val="28"/>
          <w:szCs w:val="28"/>
        </w:rPr>
      </w:pPr>
      <w:r w:rsidRPr="00E05769">
        <w:rPr>
          <w:sz w:val="28"/>
          <w:szCs w:val="28"/>
        </w:rPr>
        <w:t xml:space="preserve">2. Crearea unui climat socio-afectiv securizant în spaţiul școlar; </w:t>
      </w:r>
    </w:p>
    <w:p w14:paraId="5EB862DF" w14:textId="2C21B4CF" w:rsidR="002F5E06" w:rsidRDefault="002F5E06" w:rsidP="001A751E">
      <w:pPr>
        <w:pStyle w:val="Default"/>
        <w:rPr>
          <w:sz w:val="28"/>
          <w:szCs w:val="28"/>
        </w:rPr>
      </w:pPr>
      <w:r w:rsidRPr="00E05769">
        <w:rPr>
          <w:sz w:val="28"/>
          <w:szCs w:val="28"/>
        </w:rPr>
        <w:t xml:space="preserve">3. Realizarea cooperarii reale în cadrul şcolii </w:t>
      </w:r>
      <w:r w:rsidR="001A751E">
        <w:rPr>
          <w:sz w:val="28"/>
          <w:szCs w:val="28"/>
        </w:rPr>
        <w:t>î</w:t>
      </w:r>
      <w:r w:rsidRPr="00E05769">
        <w:rPr>
          <w:sz w:val="28"/>
          <w:szCs w:val="28"/>
        </w:rPr>
        <w:t xml:space="preserve">ntre profesor-profesor, profesor-elev etc. şi între şcoala şi comunitate, vizând calitatea actului </w:t>
      </w:r>
      <w:r w:rsidR="001A751E">
        <w:rPr>
          <w:sz w:val="28"/>
          <w:szCs w:val="28"/>
        </w:rPr>
        <w:t xml:space="preserve"> </w:t>
      </w:r>
      <w:r w:rsidRPr="00E05769">
        <w:rPr>
          <w:sz w:val="28"/>
          <w:szCs w:val="28"/>
        </w:rPr>
        <w:t xml:space="preserve">educativ în beneficiul elevului; </w:t>
      </w:r>
    </w:p>
    <w:p w14:paraId="30F1372E" w14:textId="197B7CE3" w:rsidR="001A751E" w:rsidRDefault="001A751E" w:rsidP="001A751E">
      <w:pPr>
        <w:pStyle w:val="Default"/>
        <w:rPr>
          <w:sz w:val="28"/>
          <w:szCs w:val="28"/>
        </w:rPr>
      </w:pPr>
      <w:r>
        <w:rPr>
          <w:sz w:val="28"/>
          <w:szCs w:val="28"/>
        </w:rPr>
        <w:t xml:space="preserve">4. </w:t>
      </w:r>
      <w:r w:rsidRPr="00E05769">
        <w:rPr>
          <w:sz w:val="28"/>
          <w:szCs w:val="28"/>
        </w:rPr>
        <w:t xml:space="preserve">Promovare </w:t>
      </w:r>
      <w:r>
        <w:rPr>
          <w:sz w:val="28"/>
          <w:szCs w:val="28"/>
        </w:rPr>
        <w:t>„</w:t>
      </w:r>
      <w:r w:rsidRPr="00E05769">
        <w:rPr>
          <w:sz w:val="28"/>
          <w:szCs w:val="28"/>
        </w:rPr>
        <w:t>imaginii şcolii” prin încurajarea iniţiativelor extraşcolare comune elevi - profesori.</w:t>
      </w:r>
    </w:p>
    <w:p w14:paraId="6B5C7A53" w14:textId="07F86BA4" w:rsidR="002F5E06" w:rsidRPr="001A751E" w:rsidRDefault="002F5E06" w:rsidP="001A751E">
      <w:pPr>
        <w:shd w:val="clear" w:color="auto" w:fill="FFFFFF"/>
        <w:ind w:right="98"/>
        <w:rPr>
          <w:rFonts w:ascii="Times New Roman" w:hAnsi="Times New Roman"/>
          <w:sz w:val="28"/>
          <w:szCs w:val="28"/>
        </w:rPr>
      </w:pPr>
    </w:p>
    <w:tbl>
      <w:tblPr>
        <w:tblpPr w:leftFromText="180" w:rightFromText="180" w:vertAnchor="text" w:horzAnchor="margin" w:tblpY="-176"/>
        <w:tblW w:w="1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4319"/>
        <w:gridCol w:w="6237"/>
        <w:gridCol w:w="1467"/>
        <w:gridCol w:w="2005"/>
      </w:tblGrid>
      <w:tr w:rsidR="002F5E06" w:rsidRPr="007B7652" w14:paraId="37DA4032" w14:textId="77777777" w:rsidTr="002321E5">
        <w:trPr>
          <w:trHeight w:val="246"/>
        </w:trPr>
        <w:tc>
          <w:tcPr>
            <w:tcW w:w="467" w:type="dxa"/>
            <w:vMerge w:val="restart"/>
          </w:tcPr>
          <w:p w14:paraId="55CDA6C8" w14:textId="77777777" w:rsidR="002F5E06" w:rsidRPr="007B7652" w:rsidRDefault="002F5E06" w:rsidP="002321E5">
            <w:pPr>
              <w:rPr>
                <w:rFonts w:ascii="Times New Roman" w:eastAsia="Calibri" w:hAnsi="Times New Roman"/>
              </w:rPr>
            </w:pPr>
          </w:p>
          <w:p w14:paraId="4D841E66" w14:textId="77777777" w:rsidR="002F5E06" w:rsidRPr="007B7652" w:rsidRDefault="002F5E06" w:rsidP="002321E5">
            <w:pPr>
              <w:rPr>
                <w:rFonts w:ascii="Times New Roman" w:eastAsia="Calibri" w:hAnsi="Times New Roman"/>
              </w:rPr>
            </w:pPr>
          </w:p>
          <w:p w14:paraId="608EFD6E" w14:textId="77777777" w:rsidR="002F5E06" w:rsidRPr="007B7652" w:rsidRDefault="002F5E06" w:rsidP="002321E5">
            <w:pPr>
              <w:rPr>
                <w:rFonts w:ascii="Times New Roman" w:eastAsia="Calibri" w:hAnsi="Times New Roman"/>
              </w:rPr>
            </w:pPr>
          </w:p>
        </w:tc>
        <w:tc>
          <w:tcPr>
            <w:tcW w:w="4319" w:type="dxa"/>
          </w:tcPr>
          <w:p w14:paraId="689D3EA6" w14:textId="77777777" w:rsidR="002F5E06" w:rsidRPr="007B7652" w:rsidRDefault="002F5E06" w:rsidP="002321E5">
            <w:pPr>
              <w:rPr>
                <w:rFonts w:ascii="Times New Roman" w:eastAsia="Calibri" w:hAnsi="Times New Roman"/>
                <w:b/>
              </w:rPr>
            </w:pPr>
            <w:r w:rsidRPr="007B7652">
              <w:rPr>
                <w:rFonts w:ascii="Times New Roman" w:eastAsia="Calibri" w:hAnsi="Times New Roman"/>
                <w:b/>
              </w:rPr>
              <w:t>OBIECTIVE</w:t>
            </w:r>
          </w:p>
        </w:tc>
        <w:tc>
          <w:tcPr>
            <w:tcW w:w="6237" w:type="dxa"/>
          </w:tcPr>
          <w:p w14:paraId="73795066" w14:textId="77777777" w:rsidR="002F5E06" w:rsidRPr="007B7652" w:rsidRDefault="002F5E06" w:rsidP="002321E5">
            <w:pPr>
              <w:rPr>
                <w:rFonts w:ascii="Times New Roman" w:eastAsia="Calibri" w:hAnsi="Times New Roman"/>
                <w:b/>
              </w:rPr>
            </w:pPr>
            <w:r w:rsidRPr="007B7652">
              <w:rPr>
                <w:rFonts w:ascii="Times New Roman" w:eastAsia="Calibri" w:hAnsi="Times New Roman"/>
                <w:b/>
              </w:rPr>
              <w:t>ACTIVITĂŢI</w:t>
            </w:r>
          </w:p>
        </w:tc>
        <w:tc>
          <w:tcPr>
            <w:tcW w:w="1467" w:type="dxa"/>
          </w:tcPr>
          <w:p w14:paraId="100E610E" w14:textId="77777777" w:rsidR="002F5E06" w:rsidRPr="007B7652" w:rsidRDefault="002F5E06" w:rsidP="002321E5">
            <w:pPr>
              <w:rPr>
                <w:rFonts w:ascii="Times New Roman" w:eastAsia="Calibri" w:hAnsi="Times New Roman"/>
                <w:b/>
              </w:rPr>
            </w:pPr>
            <w:r w:rsidRPr="007B7652">
              <w:rPr>
                <w:rFonts w:ascii="Times New Roman" w:eastAsia="Calibri" w:hAnsi="Times New Roman"/>
                <w:b/>
              </w:rPr>
              <w:t>TERMEN</w:t>
            </w:r>
          </w:p>
        </w:tc>
        <w:tc>
          <w:tcPr>
            <w:tcW w:w="2005" w:type="dxa"/>
          </w:tcPr>
          <w:p w14:paraId="12ADFD47" w14:textId="77777777" w:rsidR="002F5E06" w:rsidRPr="007B7652" w:rsidRDefault="002F5E06" w:rsidP="002321E5">
            <w:pPr>
              <w:rPr>
                <w:rFonts w:ascii="Times New Roman" w:eastAsia="Calibri" w:hAnsi="Times New Roman"/>
                <w:b/>
              </w:rPr>
            </w:pPr>
            <w:r w:rsidRPr="007B7652">
              <w:rPr>
                <w:rFonts w:ascii="Times New Roman" w:eastAsia="Calibri" w:hAnsi="Times New Roman"/>
                <w:b/>
              </w:rPr>
              <w:t>RESPONSABILI</w:t>
            </w:r>
          </w:p>
        </w:tc>
      </w:tr>
      <w:tr w:rsidR="002F5E06" w:rsidRPr="007B7652" w14:paraId="11D1FEFF" w14:textId="77777777" w:rsidTr="002321E5">
        <w:trPr>
          <w:trHeight w:val="3397"/>
        </w:trPr>
        <w:tc>
          <w:tcPr>
            <w:tcW w:w="467" w:type="dxa"/>
            <w:vMerge/>
          </w:tcPr>
          <w:p w14:paraId="4ADD88DE" w14:textId="77777777" w:rsidR="002F5E06" w:rsidRPr="007B7652" w:rsidRDefault="002F5E06" w:rsidP="002321E5">
            <w:pPr>
              <w:rPr>
                <w:rFonts w:ascii="Times New Roman" w:eastAsia="Calibri" w:hAnsi="Times New Roman"/>
              </w:rPr>
            </w:pPr>
          </w:p>
        </w:tc>
        <w:tc>
          <w:tcPr>
            <w:tcW w:w="4319" w:type="dxa"/>
          </w:tcPr>
          <w:p w14:paraId="213914BF" w14:textId="303265FC" w:rsidR="002F5E06" w:rsidRPr="007B7652" w:rsidRDefault="002F5E06" w:rsidP="002321E5">
            <w:pPr>
              <w:rPr>
                <w:rFonts w:ascii="Times New Roman" w:eastAsia="Calibri" w:hAnsi="Times New Roman"/>
              </w:rPr>
            </w:pPr>
            <w:r w:rsidRPr="007B7652">
              <w:rPr>
                <w:rFonts w:ascii="Times New Roman" w:hAnsi="Times New Roman"/>
                <w:b/>
              </w:rPr>
              <w:t xml:space="preserve">* </w:t>
            </w:r>
            <w:r w:rsidR="001A751E" w:rsidRPr="00651187">
              <w:rPr>
                <w:rFonts w:ascii="Times New Roman" w:hAnsi="Times New Roman"/>
                <w:i/>
                <w:iCs/>
              </w:rPr>
              <w:t>Cunoașterea și aplicarea cadrului legislativ și normativ specific activităților educative și extrașcolare, în vederea respectării politicilor educaționale naționale și instituționale.</w:t>
            </w:r>
            <w:r w:rsidR="001A751E" w:rsidRPr="001A751E">
              <w:rPr>
                <w:rFonts w:ascii="Times New Roman" w:hAnsi="Times New Roman"/>
                <w:b/>
              </w:rPr>
              <w:t xml:space="preserve"> </w:t>
            </w:r>
          </w:p>
          <w:p w14:paraId="25DDB2AA" w14:textId="77777777" w:rsidR="002F5E06" w:rsidRPr="007B7652" w:rsidRDefault="002F5E06" w:rsidP="002321E5">
            <w:pPr>
              <w:rPr>
                <w:rFonts w:ascii="Times New Roman" w:eastAsia="Calibri" w:hAnsi="Times New Roman"/>
              </w:rPr>
            </w:pPr>
          </w:p>
          <w:p w14:paraId="2D1D1125" w14:textId="096469D1" w:rsidR="002F5E06" w:rsidRPr="007B7652" w:rsidRDefault="002F5E06" w:rsidP="002321E5">
            <w:pPr>
              <w:rPr>
                <w:rFonts w:ascii="Times New Roman" w:eastAsia="Calibri" w:hAnsi="Times New Roman"/>
                <w:b/>
              </w:rPr>
            </w:pPr>
            <w:r w:rsidRPr="007B7652">
              <w:rPr>
                <w:rFonts w:ascii="Times New Roman" w:eastAsia="Calibri" w:hAnsi="Times New Roman"/>
                <w:b/>
              </w:rPr>
              <w:t xml:space="preserve">* </w:t>
            </w:r>
            <w:r w:rsidR="001A751E" w:rsidRPr="00651187">
              <w:rPr>
                <w:rFonts w:ascii="Times New Roman" w:eastAsia="Calibri" w:hAnsi="Times New Roman"/>
                <w:i/>
                <w:iCs/>
              </w:rPr>
              <w:t>Proiectarea și desfășurarea activităților educative și extrașcolare în concordanță cu prevederile Ministerului Educației și Cercetării, având ca finalitate formarea integrală a elevului și dezvoltarea competențelor pentru viață.</w:t>
            </w:r>
          </w:p>
        </w:tc>
        <w:tc>
          <w:tcPr>
            <w:tcW w:w="6237" w:type="dxa"/>
          </w:tcPr>
          <w:p w14:paraId="68FF0EAA" w14:textId="77777777" w:rsidR="002F5E06" w:rsidRDefault="00651187" w:rsidP="00651187">
            <w:pPr>
              <w:pStyle w:val="a4"/>
              <w:numPr>
                <w:ilvl w:val="0"/>
                <w:numId w:val="5"/>
              </w:numPr>
              <w:rPr>
                <w:rFonts w:ascii="Times New Roman" w:eastAsia="Calibri" w:hAnsi="Times New Roman"/>
              </w:rPr>
            </w:pPr>
            <w:r w:rsidRPr="00651187">
              <w:rPr>
                <w:rFonts w:ascii="Times New Roman" w:eastAsia="Calibri" w:hAnsi="Times New Roman"/>
              </w:rPr>
              <w:t>Studierea și valorificarea prevederilor metodologice privind organizarea și desfășurarea activităților de dirigenție</w:t>
            </w:r>
            <w:r>
              <w:rPr>
                <w:rFonts w:ascii="Times New Roman" w:eastAsia="Calibri" w:hAnsi="Times New Roman"/>
              </w:rPr>
              <w:t>.</w:t>
            </w:r>
          </w:p>
          <w:p w14:paraId="55A17F94" w14:textId="77777777" w:rsidR="00651187" w:rsidRDefault="00651187" w:rsidP="00651187">
            <w:pPr>
              <w:pStyle w:val="a4"/>
              <w:numPr>
                <w:ilvl w:val="0"/>
                <w:numId w:val="5"/>
              </w:numPr>
              <w:rPr>
                <w:rFonts w:ascii="Times New Roman" w:eastAsia="Calibri" w:hAnsi="Times New Roman"/>
              </w:rPr>
            </w:pPr>
            <w:r w:rsidRPr="00651187">
              <w:rPr>
                <w:rFonts w:ascii="Times New Roman" w:eastAsia="Calibri" w:hAnsi="Times New Roman"/>
              </w:rPr>
              <w:t>Elaborarea proiectării anuale și semestriale pentru orele de dirigenție și a graficului activităților educative și extrașcolare</w:t>
            </w:r>
            <w:r>
              <w:rPr>
                <w:rFonts w:ascii="Times New Roman" w:eastAsia="Calibri" w:hAnsi="Times New Roman"/>
              </w:rPr>
              <w:t>.</w:t>
            </w:r>
          </w:p>
          <w:p w14:paraId="0ACFDC61" w14:textId="77777777" w:rsidR="00462559" w:rsidRDefault="00462559" w:rsidP="00462559">
            <w:pPr>
              <w:pStyle w:val="a4"/>
              <w:rPr>
                <w:rFonts w:ascii="Times New Roman" w:eastAsia="Calibri" w:hAnsi="Times New Roman"/>
              </w:rPr>
            </w:pPr>
          </w:p>
          <w:p w14:paraId="28170818" w14:textId="6997E8D3" w:rsidR="00651187" w:rsidRDefault="00651187" w:rsidP="00651187">
            <w:pPr>
              <w:pStyle w:val="a4"/>
              <w:numPr>
                <w:ilvl w:val="0"/>
                <w:numId w:val="5"/>
              </w:numPr>
              <w:rPr>
                <w:rFonts w:ascii="Times New Roman" w:eastAsia="Calibri" w:hAnsi="Times New Roman"/>
              </w:rPr>
            </w:pPr>
            <w:r w:rsidRPr="00651187">
              <w:rPr>
                <w:rFonts w:ascii="Times New Roman" w:eastAsia="Calibri" w:hAnsi="Times New Roman"/>
              </w:rPr>
              <w:t xml:space="preserve">Întocmirea și aplicarea graficului de consiliere a părinților, cu precizarea tematicilor </w:t>
            </w:r>
            <w:r>
              <w:rPr>
                <w:rFonts w:ascii="Times New Roman" w:eastAsia="Calibri" w:hAnsi="Times New Roman"/>
              </w:rPr>
              <w:t>specific.</w:t>
            </w:r>
            <w:r w:rsidR="00462559">
              <w:rPr>
                <w:rFonts w:ascii="Times New Roman" w:eastAsia="Calibri" w:hAnsi="Times New Roman"/>
              </w:rPr>
              <w:t>.</w:t>
            </w:r>
          </w:p>
          <w:p w14:paraId="3F337EF0" w14:textId="77777777" w:rsidR="00462559" w:rsidRDefault="00462559" w:rsidP="00462559">
            <w:pPr>
              <w:pStyle w:val="a4"/>
              <w:rPr>
                <w:rFonts w:ascii="Times New Roman" w:eastAsia="Calibri" w:hAnsi="Times New Roman"/>
              </w:rPr>
            </w:pPr>
          </w:p>
          <w:p w14:paraId="3A272468" w14:textId="0A37FED7" w:rsidR="00651187" w:rsidRPr="00651187" w:rsidRDefault="00651187" w:rsidP="00651187">
            <w:pPr>
              <w:pStyle w:val="a4"/>
              <w:numPr>
                <w:ilvl w:val="0"/>
                <w:numId w:val="5"/>
              </w:numPr>
              <w:rPr>
                <w:rFonts w:ascii="Times New Roman" w:eastAsia="Calibri" w:hAnsi="Times New Roman"/>
              </w:rPr>
            </w:pPr>
            <w:r w:rsidRPr="00651187">
              <w:rPr>
                <w:rFonts w:ascii="Times New Roman" w:eastAsia="Calibri" w:hAnsi="Times New Roman"/>
              </w:rPr>
              <w:t>Stabilirea și respectarea intervalului orar pentru consilierea părinților, diferențiat pe grupe și ani de studii</w:t>
            </w:r>
            <w:r>
              <w:rPr>
                <w:rFonts w:ascii="Times New Roman" w:eastAsia="Calibri" w:hAnsi="Times New Roman"/>
              </w:rPr>
              <w:t>.</w:t>
            </w:r>
          </w:p>
        </w:tc>
        <w:tc>
          <w:tcPr>
            <w:tcW w:w="1467" w:type="dxa"/>
          </w:tcPr>
          <w:p w14:paraId="505318A7" w14:textId="77777777" w:rsidR="00462559" w:rsidRDefault="002F5E06" w:rsidP="005E7C48">
            <w:pPr>
              <w:jc w:val="center"/>
              <w:rPr>
                <w:rFonts w:ascii="Times New Roman" w:eastAsia="Calibri" w:hAnsi="Times New Roman"/>
              </w:rPr>
            </w:pPr>
            <w:r w:rsidRPr="007B7652">
              <w:rPr>
                <w:rFonts w:ascii="Times New Roman" w:eastAsia="Calibri" w:hAnsi="Times New Roman"/>
              </w:rPr>
              <w:t>S</w:t>
            </w:r>
            <w:r w:rsidR="00651187">
              <w:rPr>
                <w:rFonts w:ascii="Times New Roman" w:eastAsia="Calibri" w:hAnsi="Times New Roman"/>
              </w:rPr>
              <w:t>emestrul I</w:t>
            </w:r>
          </w:p>
          <w:p w14:paraId="6BDBA515" w14:textId="77777777" w:rsidR="00462559" w:rsidRDefault="00462559" w:rsidP="005E7C48">
            <w:pPr>
              <w:jc w:val="center"/>
              <w:rPr>
                <w:rFonts w:ascii="Times New Roman" w:eastAsia="Calibri" w:hAnsi="Times New Roman"/>
              </w:rPr>
            </w:pPr>
          </w:p>
          <w:p w14:paraId="4649D818" w14:textId="77777777" w:rsidR="00462559" w:rsidRDefault="00462559" w:rsidP="005E7C48">
            <w:pPr>
              <w:jc w:val="center"/>
              <w:rPr>
                <w:rFonts w:ascii="Times New Roman" w:eastAsia="Calibri" w:hAnsi="Times New Roman"/>
              </w:rPr>
            </w:pPr>
          </w:p>
          <w:p w14:paraId="1815C951" w14:textId="7892D3F6" w:rsidR="00462559" w:rsidRDefault="00462559" w:rsidP="005E7C48">
            <w:pPr>
              <w:jc w:val="center"/>
              <w:rPr>
                <w:rFonts w:ascii="Times New Roman" w:eastAsia="Calibri" w:hAnsi="Times New Roman"/>
              </w:rPr>
            </w:pPr>
            <w:r w:rsidRPr="00462559">
              <w:rPr>
                <w:rFonts w:ascii="Times New Roman" w:eastAsia="Calibri" w:hAnsi="Times New Roman"/>
              </w:rPr>
              <w:t>Septembrie la începutul fiecărui semestru</w:t>
            </w:r>
          </w:p>
          <w:p w14:paraId="079CB81F" w14:textId="6346396C" w:rsidR="00462559" w:rsidRPr="007B7652" w:rsidRDefault="00462559" w:rsidP="005E7C48">
            <w:pPr>
              <w:jc w:val="center"/>
              <w:rPr>
                <w:rFonts w:ascii="Times New Roman" w:eastAsia="Calibri" w:hAnsi="Times New Roman"/>
              </w:rPr>
            </w:pPr>
            <w:r w:rsidRPr="00462559">
              <w:rPr>
                <w:rFonts w:ascii="Times New Roman" w:eastAsia="Calibri" w:hAnsi="Times New Roman"/>
              </w:rPr>
              <w:t>Lunar / semestrial</w:t>
            </w:r>
          </w:p>
          <w:p w14:paraId="0CBEB5DA" w14:textId="77777777" w:rsidR="002F5E06" w:rsidRPr="007B7652" w:rsidRDefault="002F5E06" w:rsidP="005E7C48">
            <w:pPr>
              <w:jc w:val="center"/>
              <w:rPr>
                <w:rFonts w:ascii="Times New Roman" w:eastAsia="Calibri" w:hAnsi="Times New Roman"/>
              </w:rPr>
            </w:pPr>
          </w:p>
          <w:p w14:paraId="41E6F8E0" w14:textId="02D3E5D7" w:rsidR="002F5E06" w:rsidRPr="007B7652" w:rsidRDefault="00462559" w:rsidP="005E7C48">
            <w:pPr>
              <w:jc w:val="center"/>
              <w:rPr>
                <w:rFonts w:ascii="Times New Roman" w:eastAsia="Calibri" w:hAnsi="Times New Roman"/>
              </w:rPr>
            </w:pPr>
            <w:r w:rsidRPr="00462559">
              <w:rPr>
                <w:rFonts w:ascii="Times New Roman" w:eastAsia="Calibri" w:hAnsi="Times New Roman"/>
              </w:rPr>
              <w:t>La începutul fiecărui semestru</w:t>
            </w:r>
          </w:p>
        </w:tc>
        <w:tc>
          <w:tcPr>
            <w:tcW w:w="2005" w:type="dxa"/>
          </w:tcPr>
          <w:p w14:paraId="54E672A7" w14:textId="533CA08B" w:rsidR="002F5E06" w:rsidRDefault="00462559" w:rsidP="005E7C48">
            <w:pPr>
              <w:jc w:val="center"/>
              <w:rPr>
                <w:rFonts w:ascii="Times New Roman" w:eastAsia="Calibri" w:hAnsi="Times New Roman"/>
              </w:rPr>
            </w:pPr>
            <w:r>
              <w:rPr>
                <w:rFonts w:ascii="Times New Roman" w:eastAsia="Calibri" w:hAnsi="Times New Roman"/>
              </w:rPr>
              <w:t xml:space="preserve">Șeful de </w:t>
            </w:r>
            <w:r w:rsidRPr="00462559">
              <w:rPr>
                <w:rFonts w:ascii="Times New Roman" w:eastAsia="Calibri" w:hAnsi="Times New Roman"/>
              </w:rPr>
              <w:t>catedrei</w:t>
            </w:r>
          </w:p>
          <w:p w14:paraId="10E81490" w14:textId="77777777" w:rsidR="00462559" w:rsidRDefault="00462559" w:rsidP="005E7C48">
            <w:pPr>
              <w:jc w:val="center"/>
              <w:rPr>
                <w:rFonts w:ascii="Times New Roman" w:eastAsia="Calibri" w:hAnsi="Times New Roman"/>
              </w:rPr>
            </w:pPr>
          </w:p>
          <w:p w14:paraId="190FF46F" w14:textId="77777777" w:rsidR="00462559" w:rsidRDefault="00462559" w:rsidP="005E7C48">
            <w:pPr>
              <w:jc w:val="center"/>
              <w:rPr>
                <w:rFonts w:ascii="Times New Roman" w:eastAsia="Calibri" w:hAnsi="Times New Roman"/>
              </w:rPr>
            </w:pPr>
          </w:p>
          <w:p w14:paraId="4958708D" w14:textId="77777777" w:rsidR="00462559" w:rsidRDefault="00462559" w:rsidP="005E7C48">
            <w:pPr>
              <w:jc w:val="center"/>
              <w:rPr>
                <w:rFonts w:ascii="Times New Roman" w:eastAsia="Calibri" w:hAnsi="Times New Roman"/>
              </w:rPr>
            </w:pPr>
            <w:r w:rsidRPr="00462559">
              <w:rPr>
                <w:rFonts w:ascii="Times New Roman" w:eastAsia="Calibri" w:hAnsi="Times New Roman"/>
              </w:rPr>
              <w:t xml:space="preserve">Diriginții, </w:t>
            </w:r>
            <w:r>
              <w:rPr>
                <w:rFonts w:ascii="Times New Roman" w:eastAsia="Calibri" w:hAnsi="Times New Roman"/>
              </w:rPr>
              <w:t xml:space="preserve">Șeful de </w:t>
            </w:r>
            <w:r w:rsidRPr="00462559">
              <w:rPr>
                <w:rFonts w:ascii="Times New Roman" w:eastAsia="Calibri" w:hAnsi="Times New Roman"/>
              </w:rPr>
              <w:t>catedrei</w:t>
            </w:r>
          </w:p>
          <w:p w14:paraId="7FD6F3B8" w14:textId="77777777" w:rsidR="00462559" w:rsidRDefault="00462559" w:rsidP="005E7C48">
            <w:pPr>
              <w:jc w:val="center"/>
              <w:rPr>
                <w:rFonts w:ascii="Times New Roman" w:eastAsia="Calibri" w:hAnsi="Times New Roman"/>
              </w:rPr>
            </w:pPr>
          </w:p>
          <w:p w14:paraId="75844E86" w14:textId="77777777" w:rsidR="00462559" w:rsidRDefault="00462559" w:rsidP="005E7C48">
            <w:pPr>
              <w:jc w:val="center"/>
              <w:rPr>
                <w:rFonts w:ascii="Times New Roman" w:eastAsia="Calibri" w:hAnsi="Times New Roman"/>
              </w:rPr>
            </w:pPr>
          </w:p>
          <w:p w14:paraId="0323B78B" w14:textId="2A10756F" w:rsidR="00462559" w:rsidRDefault="00462559" w:rsidP="005E7C48">
            <w:pPr>
              <w:jc w:val="center"/>
              <w:rPr>
                <w:rFonts w:ascii="Times New Roman" w:eastAsia="Calibri" w:hAnsi="Times New Roman"/>
              </w:rPr>
            </w:pPr>
            <w:r w:rsidRPr="00462559">
              <w:rPr>
                <w:rFonts w:ascii="Times New Roman" w:eastAsia="Calibri" w:hAnsi="Times New Roman"/>
              </w:rPr>
              <w:t>Diriginții, psihologul școlar</w:t>
            </w:r>
          </w:p>
          <w:p w14:paraId="626BA062" w14:textId="77777777" w:rsidR="00462559" w:rsidRDefault="00462559" w:rsidP="005E7C48">
            <w:pPr>
              <w:jc w:val="center"/>
              <w:rPr>
                <w:rFonts w:ascii="Times New Roman" w:eastAsia="Calibri" w:hAnsi="Times New Roman"/>
              </w:rPr>
            </w:pPr>
          </w:p>
          <w:p w14:paraId="267C839E" w14:textId="31CB12E4" w:rsidR="002F5E06" w:rsidRPr="007B7652" w:rsidRDefault="00462559" w:rsidP="005E7C48">
            <w:pPr>
              <w:jc w:val="center"/>
              <w:rPr>
                <w:rFonts w:ascii="Times New Roman" w:eastAsia="Calibri" w:hAnsi="Times New Roman"/>
              </w:rPr>
            </w:pPr>
            <w:r w:rsidRPr="00462559">
              <w:rPr>
                <w:rFonts w:ascii="Times New Roman" w:eastAsia="Calibri" w:hAnsi="Times New Roman"/>
              </w:rPr>
              <w:t>Diriginții, administrația instituției</w:t>
            </w:r>
          </w:p>
        </w:tc>
      </w:tr>
      <w:tr w:rsidR="002F5E06" w:rsidRPr="007B7652" w14:paraId="770E01AC" w14:textId="77777777" w:rsidTr="002321E5">
        <w:trPr>
          <w:trHeight w:val="417"/>
        </w:trPr>
        <w:tc>
          <w:tcPr>
            <w:tcW w:w="467" w:type="dxa"/>
          </w:tcPr>
          <w:p w14:paraId="403031C3" w14:textId="77777777" w:rsidR="002F5E06" w:rsidRPr="007B7652" w:rsidRDefault="002F5E06" w:rsidP="002321E5">
            <w:pPr>
              <w:rPr>
                <w:rFonts w:ascii="Times New Roman" w:eastAsia="Calibri" w:hAnsi="Times New Roman"/>
              </w:rPr>
            </w:pPr>
          </w:p>
        </w:tc>
        <w:tc>
          <w:tcPr>
            <w:tcW w:w="4319" w:type="dxa"/>
          </w:tcPr>
          <w:p w14:paraId="4A481FCA" w14:textId="46D1939B" w:rsidR="00462559" w:rsidRDefault="00462559" w:rsidP="00462559">
            <w:pPr>
              <w:rPr>
                <w:rFonts w:ascii="Times New Roman" w:hAnsi="Times New Roman"/>
                <w:bCs/>
                <w:i/>
                <w:iCs/>
              </w:rPr>
            </w:pPr>
            <w:r w:rsidRPr="00462559">
              <w:rPr>
                <w:rFonts w:ascii="Times New Roman" w:hAnsi="Times New Roman"/>
                <w:bCs/>
                <w:i/>
                <w:iCs/>
              </w:rPr>
              <w:t>Optimizarea calității actului educațional realizat de profesorul-diriginte, prin aplicarea unor metode și strategii didactice moderne, centrate pe elev și pe dezvoltarea competențelor pentru viață.</w:t>
            </w:r>
          </w:p>
          <w:p w14:paraId="5327F340" w14:textId="77777777" w:rsidR="00462559" w:rsidRDefault="00462559" w:rsidP="00462559">
            <w:pPr>
              <w:rPr>
                <w:rFonts w:ascii="Times New Roman" w:hAnsi="Times New Roman"/>
                <w:bCs/>
                <w:i/>
                <w:iCs/>
              </w:rPr>
            </w:pPr>
          </w:p>
          <w:p w14:paraId="60657220" w14:textId="77777777" w:rsidR="00462559" w:rsidRPr="00462559" w:rsidRDefault="00462559" w:rsidP="00462559">
            <w:pPr>
              <w:rPr>
                <w:rFonts w:ascii="Times New Roman" w:hAnsi="Times New Roman"/>
                <w:bCs/>
                <w:i/>
                <w:iCs/>
              </w:rPr>
            </w:pPr>
          </w:p>
          <w:p w14:paraId="4BF86F8F" w14:textId="0324F8F8" w:rsidR="00462559" w:rsidRPr="00462559" w:rsidRDefault="00462559" w:rsidP="00462559">
            <w:pPr>
              <w:rPr>
                <w:rFonts w:ascii="Times New Roman" w:hAnsi="Times New Roman"/>
                <w:bCs/>
                <w:i/>
                <w:iCs/>
              </w:rPr>
            </w:pPr>
            <w:r w:rsidRPr="00462559">
              <w:rPr>
                <w:rFonts w:ascii="Times New Roman" w:hAnsi="Times New Roman"/>
                <w:bCs/>
                <w:i/>
                <w:iCs/>
              </w:rPr>
              <w:t>Implementarea integrată a dimensiunilor activității educative – ergonomică, psihologică, normativă, operațională, inovativă și socială – în vederea formării unei personalități armonioase, responsabile și adaptabile cerințelor societății contemporane.</w:t>
            </w:r>
          </w:p>
          <w:p w14:paraId="4678CE7A" w14:textId="77777777" w:rsidR="002F5E06" w:rsidRPr="007B7652" w:rsidRDefault="002F5E06" w:rsidP="002321E5">
            <w:pPr>
              <w:rPr>
                <w:rFonts w:ascii="Times New Roman" w:eastAsia="Calibri" w:hAnsi="Times New Roman"/>
              </w:rPr>
            </w:pPr>
          </w:p>
        </w:tc>
        <w:tc>
          <w:tcPr>
            <w:tcW w:w="6237" w:type="dxa"/>
          </w:tcPr>
          <w:p w14:paraId="419DE784" w14:textId="1CEBB348" w:rsidR="00400FBA" w:rsidRPr="007B7652" w:rsidRDefault="00400FBA" w:rsidP="002321E5">
            <w:pPr>
              <w:rPr>
                <w:rFonts w:ascii="Times New Roman" w:eastAsia="Times New Roman" w:hAnsi="Times New Roman"/>
                <w:lang w:val="it-IT" w:eastAsia="ru-RU"/>
              </w:rPr>
            </w:pPr>
            <w:r w:rsidRPr="00400FBA">
              <w:rPr>
                <w:rFonts w:ascii="Times New Roman" w:eastAsia="Times New Roman" w:hAnsi="Times New Roman"/>
                <w:b/>
                <w:bCs/>
                <w:lang w:eastAsia="ru-RU"/>
              </w:rPr>
              <w:t>Întocmirea și respectarea graficului de interasistențe</w:t>
            </w:r>
            <w:r w:rsidRPr="00400FBA">
              <w:rPr>
                <w:rFonts w:ascii="Times New Roman" w:eastAsia="Times New Roman" w:hAnsi="Times New Roman"/>
                <w:lang w:eastAsia="ru-RU"/>
              </w:rPr>
              <w:t xml:space="preserve"> la orele de consiliere și orientare, în vederea schimbului de bune practici și a creșterii calității actului educativ.</w:t>
            </w:r>
          </w:p>
          <w:p w14:paraId="4A051E16" w14:textId="77777777" w:rsidR="002F5E06" w:rsidRPr="007B7652" w:rsidRDefault="002F5E06" w:rsidP="002321E5">
            <w:pPr>
              <w:rPr>
                <w:rFonts w:ascii="Times New Roman" w:eastAsia="Times New Roman" w:hAnsi="Times New Roman"/>
                <w:lang w:val="it-IT" w:eastAsia="ru-RU"/>
              </w:rPr>
            </w:pPr>
          </w:p>
          <w:p w14:paraId="2B556BCC" w14:textId="7092FDEA" w:rsidR="00400FBA" w:rsidRPr="00400FBA" w:rsidRDefault="002F5E06" w:rsidP="00400FBA">
            <w:pPr>
              <w:rPr>
                <w:rFonts w:ascii="Times New Roman" w:eastAsia="Calibri" w:hAnsi="Times New Roman"/>
                <w:b/>
                <w:lang w:val="ru-RU"/>
              </w:rPr>
            </w:pPr>
            <w:r w:rsidRPr="00400FBA">
              <w:rPr>
                <w:rFonts w:ascii="Times New Roman" w:eastAsia="Calibri" w:hAnsi="Times New Roman"/>
                <w:b/>
              </w:rPr>
              <w:t xml:space="preserve">a) </w:t>
            </w:r>
            <w:r w:rsidR="00400FBA" w:rsidRPr="00400FBA">
              <w:rPr>
                <w:rFonts w:ascii="Times New Roman" w:hAnsi="Times New Roman"/>
                <w:b/>
                <w:lang w:val="ru-RU" w:eastAsia="ru-RU" w:bidi="ar-SA"/>
              </w:rPr>
              <w:t xml:space="preserve"> </w:t>
            </w:r>
            <w:r w:rsidR="00400FBA" w:rsidRPr="00400FBA">
              <w:rPr>
                <w:rFonts w:ascii="Times New Roman" w:eastAsia="Calibri" w:hAnsi="Times New Roman"/>
                <w:b/>
                <w:lang w:val="ru-RU"/>
              </w:rPr>
              <w:t>Dimensiunea ergonomică:</w:t>
            </w:r>
          </w:p>
          <w:p w14:paraId="07154568" w14:textId="77777777" w:rsidR="00400FBA" w:rsidRPr="005E7C48" w:rsidRDefault="00400FBA" w:rsidP="005E7C48">
            <w:pPr>
              <w:pStyle w:val="a4"/>
              <w:numPr>
                <w:ilvl w:val="0"/>
                <w:numId w:val="13"/>
              </w:numPr>
              <w:rPr>
                <w:rFonts w:ascii="Times New Roman" w:eastAsia="Calibri" w:hAnsi="Times New Roman"/>
              </w:rPr>
            </w:pPr>
            <w:r w:rsidRPr="005E7C48">
              <w:rPr>
                <w:rFonts w:ascii="Times New Roman" w:eastAsia="Calibri" w:hAnsi="Times New Roman"/>
              </w:rPr>
              <w:t>Organizarea de activități menite să consolideze coeziunea și spiritul de colaborare în cadrul colectivului de elevi.</w:t>
            </w:r>
          </w:p>
          <w:p w14:paraId="7C2D5429" w14:textId="77777777" w:rsidR="00400FBA" w:rsidRPr="00400FBA" w:rsidRDefault="00400FBA" w:rsidP="00400FBA">
            <w:pPr>
              <w:rPr>
                <w:rFonts w:ascii="Times New Roman" w:eastAsia="Calibri" w:hAnsi="Times New Roman"/>
              </w:rPr>
            </w:pPr>
          </w:p>
          <w:p w14:paraId="0ECEEBFE" w14:textId="0C557DCE" w:rsidR="00AD4691" w:rsidRPr="00AD4691" w:rsidRDefault="00AD4691" w:rsidP="00AD4691">
            <w:pPr>
              <w:rPr>
                <w:rFonts w:ascii="Times New Roman" w:hAnsi="Times New Roman"/>
                <w:b/>
                <w:i/>
                <w:lang w:val="ru-RU"/>
              </w:rPr>
            </w:pPr>
            <w:r>
              <w:rPr>
                <w:rFonts w:ascii="Times New Roman" w:hAnsi="Times New Roman"/>
                <w:b/>
                <w:bCs/>
                <w:i/>
                <w:lang w:val="ro-MD"/>
              </w:rPr>
              <w:t xml:space="preserve">b) </w:t>
            </w:r>
            <w:r w:rsidRPr="00AD4691">
              <w:rPr>
                <w:rFonts w:ascii="Times New Roman" w:hAnsi="Times New Roman"/>
                <w:b/>
                <w:bCs/>
                <w:i/>
                <w:lang w:val="ru-RU"/>
              </w:rPr>
              <w:t>Dimensiunea psihologică:</w:t>
            </w:r>
          </w:p>
          <w:p w14:paraId="33401710" w14:textId="77777777" w:rsidR="00AD4691" w:rsidRPr="00AD4691" w:rsidRDefault="00AD4691" w:rsidP="00AD4691">
            <w:pPr>
              <w:pStyle w:val="a4"/>
              <w:numPr>
                <w:ilvl w:val="0"/>
                <w:numId w:val="8"/>
              </w:numPr>
              <w:rPr>
                <w:rFonts w:ascii="Times New Roman" w:hAnsi="Times New Roman"/>
              </w:rPr>
            </w:pPr>
            <w:r w:rsidRPr="00AD4691">
              <w:rPr>
                <w:rFonts w:ascii="Times New Roman" w:hAnsi="Times New Roman"/>
              </w:rPr>
              <w:t>Aplicarea de teste, chestionare și fișe pentru cunoașterea individuală și de grup a elevilor;</w:t>
            </w:r>
          </w:p>
          <w:p w14:paraId="12CBE084" w14:textId="77777777" w:rsidR="00AD4691" w:rsidRPr="00AD4691" w:rsidRDefault="00AD4691" w:rsidP="00AD4691">
            <w:pPr>
              <w:rPr>
                <w:rFonts w:ascii="Times New Roman" w:hAnsi="Times New Roman"/>
              </w:rPr>
            </w:pPr>
          </w:p>
          <w:p w14:paraId="3CC18599" w14:textId="77777777" w:rsidR="00AD4691" w:rsidRPr="00AD4691" w:rsidRDefault="00AD4691" w:rsidP="00AD4691">
            <w:pPr>
              <w:pStyle w:val="a4"/>
              <w:numPr>
                <w:ilvl w:val="0"/>
                <w:numId w:val="8"/>
              </w:numPr>
              <w:rPr>
                <w:rFonts w:ascii="Times New Roman" w:hAnsi="Times New Roman"/>
              </w:rPr>
            </w:pPr>
            <w:r w:rsidRPr="00AD4691">
              <w:rPr>
                <w:rFonts w:ascii="Times New Roman" w:hAnsi="Times New Roman"/>
              </w:rPr>
              <w:t>Stimularea și distribuirea responsabilităților în rândul elevilor pentru dezvoltarea autonomiei;</w:t>
            </w:r>
          </w:p>
          <w:p w14:paraId="7597D63F" w14:textId="77777777" w:rsidR="00AD4691" w:rsidRPr="00AD4691" w:rsidRDefault="00AD4691" w:rsidP="00AD4691">
            <w:pPr>
              <w:rPr>
                <w:rFonts w:ascii="Times New Roman" w:hAnsi="Times New Roman"/>
              </w:rPr>
            </w:pPr>
          </w:p>
          <w:p w14:paraId="672F0EAE" w14:textId="2568AFBA" w:rsidR="00AD4691" w:rsidRPr="00AD4691" w:rsidRDefault="00AD4691" w:rsidP="00AD4691">
            <w:pPr>
              <w:pStyle w:val="a4"/>
              <w:numPr>
                <w:ilvl w:val="0"/>
                <w:numId w:val="8"/>
              </w:numPr>
              <w:rPr>
                <w:rFonts w:ascii="Times New Roman" w:hAnsi="Times New Roman"/>
              </w:rPr>
            </w:pPr>
            <w:r w:rsidRPr="00AD4691">
              <w:rPr>
                <w:rFonts w:ascii="Times New Roman" w:hAnsi="Times New Roman"/>
              </w:rPr>
              <w:t>Elaborarea și actualizarea dosarelor personale ale elevilor;</w:t>
            </w:r>
          </w:p>
          <w:p w14:paraId="3B4CA624" w14:textId="77777777" w:rsidR="00AD4691" w:rsidRPr="00AD4691" w:rsidRDefault="00AD4691" w:rsidP="00AD4691">
            <w:pPr>
              <w:rPr>
                <w:rFonts w:ascii="Times New Roman" w:hAnsi="Times New Roman"/>
              </w:rPr>
            </w:pPr>
          </w:p>
          <w:p w14:paraId="135309B9" w14:textId="77777777" w:rsidR="00AD4691" w:rsidRPr="00AD4691" w:rsidRDefault="00AD4691" w:rsidP="00AD4691">
            <w:pPr>
              <w:pStyle w:val="a4"/>
              <w:numPr>
                <w:ilvl w:val="0"/>
                <w:numId w:val="8"/>
              </w:numPr>
              <w:rPr>
                <w:rFonts w:ascii="Times New Roman" w:hAnsi="Times New Roman"/>
              </w:rPr>
            </w:pPr>
            <w:r w:rsidRPr="00AD4691">
              <w:rPr>
                <w:rFonts w:ascii="Times New Roman" w:hAnsi="Times New Roman"/>
              </w:rPr>
              <w:t>Promovarea relațiilor de cooperare în rezolvarea sarcinilor educative;</w:t>
            </w:r>
          </w:p>
          <w:p w14:paraId="5E75E419" w14:textId="77777777" w:rsidR="00AD4691" w:rsidRPr="00AD4691" w:rsidRDefault="00AD4691" w:rsidP="00AD4691">
            <w:pPr>
              <w:rPr>
                <w:rFonts w:ascii="Times New Roman" w:hAnsi="Times New Roman"/>
              </w:rPr>
            </w:pPr>
          </w:p>
          <w:p w14:paraId="3AE71AA7" w14:textId="424E062A" w:rsidR="00AD4691" w:rsidRDefault="00AD4691" w:rsidP="00AD4691">
            <w:pPr>
              <w:pStyle w:val="a4"/>
              <w:numPr>
                <w:ilvl w:val="0"/>
                <w:numId w:val="8"/>
              </w:numPr>
              <w:rPr>
                <w:rFonts w:ascii="Times New Roman" w:hAnsi="Times New Roman"/>
              </w:rPr>
            </w:pPr>
            <w:r w:rsidRPr="00AD4691">
              <w:rPr>
                <w:rFonts w:ascii="Times New Roman" w:hAnsi="Times New Roman"/>
              </w:rPr>
              <w:t xml:space="preserve">Implicarea elevilor în procese decizionale la nivelul </w:t>
            </w:r>
            <w:r w:rsidRPr="00AD4691">
              <w:rPr>
                <w:rFonts w:ascii="Times New Roman" w:hAnsi="Times New Roman"/>
              </w:rPr>
              <w:lastRenderedPageBreak/>
              <w:t>clasei sau al grupurilor de lucru.</w:t>
            </w:r>
          </w:p>
          <w:p w14:paraId="4B4C8B11" w14:textId="77777777" w:rsidR="005E7C48" w:rsidRPr="00AD4691" w:rsidRDefault="005E7C48" w:rsidP="005E7C48">
            <w:pPr>
              <w:pStyle w:val="a4"/>
              <w:rPr>
                <w:rFonts w:ascii="Times New Roman" w:hAnsi="Times New Roman"/>
              </w:rPr>
            </w:pPr>
          </w:p>
          <w:p w14:paraId="45586AFC" w14:textId="579AA826" w:rsidR="00AD4691" w:rsidRPr="00AD4691" w:rsidRDefault="002F5E06" w:rsidP="00AD4691">
            <w:pPr>
              <w:rPr>
                <w:rFonts w:ascii="Times New Roman" w:hAnsi="Times New Roman"/>
                <w:b/>
                <w:bCs/>
                <w:lang w:val="ru-RU"/>
              </w:rPr>
            </w:pPr>
            <w:r w:rsidRPr="00AD4691">
              <w:rPr>
                <w:rFonts w:ascii="Times New Roman" w:hAnsi="Times New Roman"/>
                <w:b/>
                <w:bCs/>
                <w:lang w:val="ro-RO"/>
              </w:rPr>
              <w:t>c)</w:t>
            </w:r>
            <w:r w:rsidR="00AD4691" w:rsidRPr="00AD4691">
              <w:rPr>
                <w:rFonts w:ascii="Times New Roman" w:hAnsi="Times New Roman"/>
                <w:b/>
                <w:bCs/>
                <w:lang w:val="ru-RU" w:eastAsia="ru-RU" w:bidi="ar-SA"/>
              </w:rPr>
              <w:t xml:space="preserve"> </w:t>
            </w:r>
            <w:r w:rsidR="00AD4691" w:rsidRPr="00AD4691">
              <w:rPr>
                <w:rFonts w:ascii="Times New Roman" w:hAnsi="Times New Roman"/>
                <w:b/>
                <w:bCs/>
                <w:lang w:val="ru-RU"/>
              </w:rPr>
              <w:t>Dimensiunea socio–relațională:</w:t>
            </w:r>
          </w:p>
          <w:p w14:paraId="6C0D23F4" w14:textId="77777777" w:rsidR="00AD4691" w:rsidRDefault="00AD4691" w:rsidP="00AD4691">
            <w:pPr>
              <w:pStyle w:val="a4"/>
              <w:numPr>
                <w:ilvl w:val="0"/>
                <w:numId w:val="10"/>
              </w:numPr>
              <w:rPr>
                <w:rFonts w:ascii="Times New Roman" w:hAnsi="Times New Roman"/>
              </w:rPr>
            </w:pPr>
            <w:r w:rsidRPr="00AD4691">
              <w:rPr>
                <w:rFonts w:ascii="Times New Roman" w:hAnsi="Times New Roman"/>
              </w:rPr>
              <w:t>Alegerea liderilor clasei prin vot democratic și transparent;</w:t>
            </w:r>
          </w:p>
          <w:p w14:paraId="51F8D161" w14:textId="77777777" w:rsidR="00AD4691" w:rsidRPr="00AD4691" w:rsidRDefault="00AD4691" w:rsidP="00AD4691">
            <w:pPr>
              <w:pStyle w:val="a4"/>
              <w:rPr>
                <w:rFonts w:ascii="Times New Roman" w:hAnsi="Times New Roman"/>
              </w:rPr>
            </w:pPr>
          </w:p>
          <w:p w14:paraId="4F2942BF" w14:textId="77777777" w:rsidR="00AD4691" w:rsidRDefault="00AD4691" w:rsidP="00AD4691">
            <w:pPr>
              <w:pStyle w:val="a4"/>
              <w:numPr>
                <w:ilvl w:val="0"/>
                <w:numId w:val="10"/>
              </w:numPr>
              <w:rPr>
                <w:rFonts w:ascii="Times New Roman" w:hAnsi="Times New Roman"/>
              </w:rPr>
            </w:pPr>
            <w:r w:rsidRPr="00AD4691">
              <w:rPr>
                <w:rFonts w:ascii="Times New Roman" w:hAnsi="Times New Roman"/>
              </w:rPr>
              <w:t>Evaluarea gradului de coeziune a grupului prin instrumente specifice (teste sociometrice, observație, interviu);</w:t>
            </w:r>
          </w:p>
          <w:p w14:paraId="038E933C" w14:textId="77777777" w:rsidR="00AD4691" w:rsidRPr="00AD4691" w:rsidRDefault="00AD4691" w:rsidP="00AD4691">
            <w:pPr>
              <w:rPr>
                <w:rFonts w:ascii="Times New Roman" w:hAnsi="Times New Roman"/>
              </w:rPr>
            </w:pPr>
          </w:p>
          <w:p w14:paraId="7CF28402" w14:textId="77777777" w:rsidR="00AD4691" w:rsidRPr="00AD4691" w:rsidRDefault="00AD4691" w:rsidP="00AD4691">
            <w:pPr>
              <w:pStyle w:val="a4"/>
              <w:numPr>
                <w:ilvl w:val="0"/>
                <w:numId w:val="10"/>
              </w:numPr>
              <w:rPr>
                <w:rFonts w:ascii="Times New Roman" w:hAnsi="Times New Roman"/>
              </w:rPr>
            </w:pPr>
            <w:r w:rsidRPr="00AD4691">
              <w:rPr>
                <w:rFonts w:ascii="Times New Roman" w:hAnsi="Times New Roman"/>
              </w:rPr>
              <w:t>Organizarea de activități de consolidare a relațiilor de grup: jocuri, concursuri, excursii, drumeții.</w:t>
            </w:r>
          </w:p>
          <w:p w14:paraId="1507F066" w14:textId="7EBF2CC5" w:rsidR="002F5E06" w:rsidRDefault="002F5E06" w:rsidP="002321E5">
            <w:pPr>
              <w:rPr>
                <w:rFonts w:ascii="Times New Roman" w:hAnsi="Times New Roman"/>
                <w:b/>
                <w:i/>
              </w:rPr>
            </w:pPr>
          </w:p>
          <w:p w14:paraId="0C7DDF4E" w14:textId="77777777" w:rsidR="002F5E06" w:rsidRDefault="002F5E06" w:rsidP="002321E5">
            <w:pPr>
              <w:rPr>
                <w:rFonts w:ascii="Times New Roman" w:hAnsi="Times New Roman"/>
                <w:b/>
                <w:i/>
              </w:rPr>
            </w:pPr>
            <w:r w:rsidRPr="007B7652">
              <w:rPr>
                <w:rFonts w:ascii="Times New Roman" w:hAnsi="Times New Roman"/>
                <w:b/>
                <w:i/>
              </w:rPr>
              <w:t>d) Dimensiunea normativă:</w:t>
            </w:r>
          </w:p>
          <w:p w14:paraId="6C50A823" w14:textId="77777777" w:rsidR="00AD4691" w:rsidRDefault="00AD4691" w:rsidP="00AD4691">
            <w:pPr>
              <w:numPr>
                <w:ilvl w:val="0"/>
                <w:numId w:val="12"/>
              </w:numPr>
              <w:rPr>
                <w:rFonts w:ascii="Times New Roman" w:hAnsi="Times New Roman"/>
                <w:bCs/>
                <w:iCs/>
              </w:rPr>
            </w:pPr>
            <w:r w:rsidRPr="00AD4691">
              <w:rPr>
                <w:rFonts w:ascii="Times New Roman" w:hAnsi="Times New Roman"/>
                <w:bCs/>
                <w:iCs/>
              </w:rPr>
              <w:t>Prezentarea și explicarea regulamentelor școlare, a normelor de securitate și a procedurilor de intervenție în situații de urgență;</w:t>
            </w:r>
          </w:p>
          <w:p w14:paraId="0F99F9CB" w14:textId="77777777" w:rsidR="00AD4691" w:rsidRPr="00AD4691" w:rsidRDefault="00AD4691" w:rsidP="00AD4691">
            <w:pPr>
              <w:ind w:left="720"/>
              <w:rPr>
                <w:rFonts w:ascii="Times New Roman" w:hAnsi="Times New Roman"/>
                <w:bCs/>
                <w:iCs/>
              </w:rPr>
            </w:pPr>
          </w:p>
          <w:p w14:paraId="6D4F292B" w14:textId="77777777" w:rsidR="00AD4691" w:rsidRPr="00AD4691" w:rsidRDefault="00AD4691" w:rsidP="00AD4691">
            <w:pPr>
              <w:numPr>
                <w:ilvl w:val="0"/>
                <w:numId w:val="12"/>
              </w:numPr>
              <w:rPr>
                <w:rFonts w:ascii="Times New Roman" w:hAnsi="Times New Roman"/>
                <w:bCs/>
                <w:iCs/>
              </w:rPr>
            </w:pPr>
            <w:r w:rsidRPr="00AD4691">
              <w:rPr>
                <w:rFonts w:ascii="Times New Roman" w:hAnsi="Times New Roman"/>
                <w:bCs/>
                <w:iCs/>
              </w:rPr>
              <w:t>Formarea culturii normative prin interiorizarea regulilor instituționale și a normelor explicite, astfel încât acestea să fie asumate de colectivul clasei.</w:t>
            </w:r>
          </w:p>
          <w:p w14:paraId="61AAF17F" w14:textId="77777777" w:rsidR="002F5E06" w:rsidRPr="007B7652" w:rsidRDefault="002F5E06" w:rsidP="002321E5">
            <w:pPr>
              <w:rPr>
                <w:rFonts w:ascii="Times New Roman" w:hAnsi="Times New Roman"/>
                <w:b/>
                <w:i/>
              </w:rPr>
            </w:pPr>
          </w:p>
          <w:p w14:paraId="73E2C58C" w14:textId="77777777" w:rsidR="005E7C48" w:rsidRDefault="002F5E06" w:rsidP="002321E5">
            <w:pPr>
              <w:rPr>
                <w:rFonts w:ascii="Times New Roman" w:hAnsi="Times New Roman"/>
                <w:b/>
                <w:i/>
              </w:rPr>
            </w:pPr>
            <w:r w:rsidRPr="007B7652">
              <w:rPr>
                <w:rFonts w:ascii="Times New Roman" w:hAnsi="Times New Roman"/>
                <w:b/>
                <w:i/>
              </w:rPr>
              <w:t>e) Dimensiunea</w:t>
            </w:r>
            <w:r>
              <w:rPr>
                <w:rFonts w:ascii="Times New Roman" w:hAnsi="Times New Roman"/>
                <w:b/>
                <w:i/>
              </w:rPr>
              <w:t xml:space="preserve"> </w:t>
            </w:r>
            <w:r w:rsidRPr="007B7652">
              <w:rPr>
                <w:rFonts w:ascii="Times New Roman" w:hAnsi="Times New Roman"/>
                <w:b/>
                <w:i/>
              </w:rPr>
              <w:t>opera</w:t>
            </w:r>
            <w:r w:rsidRPr="007B7652">
              <w:rPr>
                <w:rFonts w:ascii="Times New Roman" w:hAnsi="Times New Roman"/>
                <w:b/>
                <w:i/>
                <w:lang w:val="ro-RO"/>
              </w:rPr>
              <w:t>ț</w:t>
            </w:r>
            <w:r w:rsidRPr="007B7652">
              <w:rPr>
                <w:rFonts w:ascii="Times New Roman" w:hAnsi="Times New Roman"/>
                <w:b/>
                <w:i/>
              </w:rPr>
              <w:t>ional</w:t>
            </w:r>
            <w:r w:rsidRPr="007B7652">
              <w:rPr>
                <w:rFonts w:ascii="Times New Roman" w:hAnsi="Times New Roman"/>
                <w:b/>
                <w:i/>
                <w:lang w:val="ro-RO"/>
              </w:rPr>
              <w:t>ă</w:t>
            </w:r>
            <w:r w:rsidRPr="007B7652">
              <w:rPr>
                <w:rFonts w:ascii="Times New Roman" w:hAnsi="Times New Roman"/>
                <w:b/>
                <w:i/>
              </w:rPr>
              <w:t>:</w:t>
            </w:r>
          </w:p>
          <w:p w14:paraId="24BD08B7" w14:textId="6D006720" w:rsidR="005E7C48" w:rsidRDefault="005E7C48" w:rsidP="005E7C48">
            <w:pPr>
              <w:pStyle w:val="a4"/>
              <w:numPr>
                <w:ilvl w:val="0"/>
                <w:numId w:val="15"/>
              </w:numPr>
              <w:rPr>
                <w:rFonts w:ascii="Times New Roman" w:hAnsi="Times New Roman"/>
                <w:bCs/>
                <w:iCs/>
              </w:rPr>
            </w:pPr>
            <w:r w:rsidRPr="005E7C48">
              <w:rPr>
                <w:rFonts w:ascii="Times New Roman" w:hAnsi="Times New Roman"/>
                <w:bCs/>
                <w:iCs/>
              </w:rPr>
              <w:t>Discutarea drepturilor și responsabilităților elevilor, conform cadrului legislativ și regulamentar;</w:t>
            </w:r>
          </w:p>
          <w:p w14:paraId="5E6D4E10" w14:textId="77777777" w:rsidR="005E7C48" w:rsidRPr="005E7C48" w:rsidRDefault="005E7C48" w:rsidP="005E7C48">
            <w:pPr>
              <w:pStyle w:val="a4"/>
              <w:rPr>
                <w:rFonts w:ascii="Times New Roman" w:hAnsi="Times New Roman"/>
                <w:bCs/>
                <w:iCs/>
              </w:rPr>
            </w:pPr>
          </w:p>
          <w:p w14:paraId="03041E70" w14:textId="4D64EF32" w:rsidR="005E7C48" w:rsidRPr="005E7C48" w:rsidRDefault="005E7C48" w:rsidP="005E7C48">
            <w:pPr>
              <w:pStyle w:val="a4"/>
              <w:numPr>
                <w:ilvl w:val="0"/>
                <w:numId w:val="15"/>
              </w:numPr>
              <w:rPr>
                <w:rFonts w:ascii="Times New Roman" w:hAnsi="Times New Roman"/>
                <w:bCs/>
                <w:iCs/>
              </w:rPr>
            </w:pPr>
            <w:r w:rsidRPr="005E7C48">
              <w:rPr>
                <w:rFonts w:ascii="Times New Roman" w:hAnsi="Times New Roman"/>
                <w:bCs/>
                <w:iCs/>
              </w:rPr>
              <w:t>Utilizarea activităților ocupaționale cu rol preventiv pentru reducerea tensiunilor și evitarea conflictelor.</w:t>
            </w:r>
          </w:p>
          <w:p w14:paraId="59848F2F" w14:textId="77777777" w:rsidR="005E7C48" w:rsidRDefault="005E7C48" w:rsidP="002321E5">
            <w:pPr>
              <w:rPr>
                <w:rFonts w:ascii="Times New Roman" w:hAnsi="Times New Roman"/>
                <w:b/>
                <w:i/>
              </w:rPr>
            </w:pPr>
          </w:p>
          <w:p w14:paraId="418DE526" w14:textId="2F93CAEA" w:rsidR="002F5E06" w:rsidRDefault="002F5E06" w:rsidP="002321E5">
            <w:pPr>
              <w:rPr>
                <w:rFonts w:ascii="Times New Roman" w:hAnsi="Times New Roman"/>
                <w:b/>
                <w:i/>
              </w:rPr>
            </w:pPr>
            <w:r w:rsidRPr="007B7652">
              <w:rPr>
                <w:rFonts w:ascii="Times New Roman" w:hAnsi="Times New Roman"/>
                <w:b/>
                <w:i/>
              </w:rPr>
              <w:t>f) Dimensiunea</w:t>
            </w:r>
            <w:r>
              <w:rPr>
                <w:rFonts w:ascii="Times New Roman" w:hAnsi="Times New Roman"/>
                <w:b/>
                <w:i/>
              </w:rPr>
              <w:t xml:space="preserve"> </w:t>
            </w:r>
            <w:r w:rsidRPr="007B7652">
              <w:rPr>
                <w:rFonts w:ascii="Times New Roman" w:hAnsi="Times New Roman"/>
                <w:b/>
                <w:i/>
              </w:rPr>
              <w:t>inovatoare</w:t>
            </w:r>
            <w:r w:rsidR="005E7C48">
              <w:rPr>
                <w:rFonts w:ascii="Times New Roman" w:hAnsi="Times New Roman"/>
                <w:b/>
                <w:i/>
              </w:rPr>
              <w:t>:</w:t>
            </w:r>
          </w:p>
          <w:p w14:paraId="3D52EAE7" w14:textId="0E733F34" w:rsidR="005E7C48" w:rsidRPr="005E7C48" w:rsidRDefault="005E7C48" w:rsidP="005E7C48">
            <w:pPr>
              <w:pStyle w:val="a4"/>
              <w:numPr>
                <w:ilvl w:val="0"/>
                <w:numId w:val="16"/>
              </w:numPr>
              <w:rPr>
                <w:rFonts w:ascii="Times New Roman" w:hAnsi="Times New Roman"/>
                <w:bCs/>
                <w:iCs/>
              </w:rPr>
            </w:pPr>
            <w:r w:rsidRPr="005E7C48">
              <w:rPr>
                <w:rFonts w:ascii="Times New Roman" w:hAnsi="Times New Roman"/>
                <w:bCs/>
                <w:iCs/>
              </w:rPr>
              <w:t>Proiectarea de scenarii educative care favorizează dezvoltarea personalității elevilor prin metode activ–participative;</w:t>
            </w:r>
          </w:p>
          <w:p w14:paraId="40A8EA1D" w14:textId="670F66AD" w:rsidR="005E7C48" w:rsidRPr="004D6E4D" w:rsidRDefault="005E7C48" w:rsidP="002321E5">
            <w:pPr>
              <w:pStyle w:val="a4"/>
              <w:numPr>
                <w:ilvl w:val="0"/>
                <w:numId w:val="16"/>
              </w:numPr>
              <w:rPr>
                <w:rFonts w:ascii="Times New Roman" w:hAnsi="Times New Roman"/>
                <w:bCs/>
                <w:iCs/>
              </w:rPr>
            </w:pPr>
            <w:r w:rsidRPr="005E7C48">
              <w:rPr>
                <w:rFonts w:ascii="Times New Roman" w:hAnsi="Times New Roman"/>
                <w:bCs/>
                <w:iCs/>
              </w:rPr>
              <w:t>Adaptarea și aplicarea metodelor corecționale și formative în funcție de particularitățile de vârstă și de nevoile individuale ale elevilor.</w:t>
            </w:r>
          </w:p>
          <w:p w14:paraId="54898146" w14:textId="77777777" w:rsidR="002F5E06" w:rsidRPr="007B7652" w:rsidRDefault="002F5E06" w:rsidP="002321E5">
            <w:pPr>
              <w:rPr>
                <w:rFonts w:ascii="Times New Roman" w:hAnsi="Times New Roman"/>
                <w:b/>
                <w:i/>
              </w:rPr>
            </w:pPr>
            <w:r w:rsidRPr="007B7652">
              <w:rPr>
                <w:rFonts w:ascii="Times New Roman" w:hAnsi="Times New Roman"/>
                <w:b/>
                <w:i/>
              </w:rPr>
              <w:lastRenderedPageBreak/>
              <w:t>g) Dimensiunea</w:t>
            </w:r>
            <w:r>
              <w:rPr>
                <w:rFonts w:ascii="Times New Roman" w:hAnsi="Times New Roman"/>
                <w:b/>
                <w:i/>
              </w:rPr>
              <w:t xml:space="preserve"> </w:t>
            </w:r>
            <w:r w:rsidRPr="007B7652">
              <w:rPr>
                <w:rFonts w:ascii="Times New Roman" w:hAnsi="Times New Roman"/>
                <w:b/>
                <w:i/>
              </w:rPr>
              <w:t>social</w:t>
            </w:r>
            <w:r w:rsidRPr="007B7652">
              <w:rPr>
                <w:rFonts w:ascii="Times New Roman" w:hAnsi="Times New Roman"/>
                <w:b/>
                <w:i/>
                <w:lang w:val="ro-RO"/>
              </w:rPr>
              <w:t>ă</w:t>
            </w:r>
            <w:r w:rsidRPr="007B7652">
              <w:rPr>
                <w:rFonts w:ascii="Times New Roman" w:hAnsi="Times New Roman"/>
                <w:b/>
                <w:i/>
              </w:rPr>
              <w:t>:</w:t>
            </w:r>
          </w:p>
          <w:p w14:paraId="07EF9114" w14:textId="71B4ADAF" w:rsidR="005E7C48" w:rsidRDefault="005E7C48" w:rsidP="005E7C48">
            <w:pPr>
              <w:pStyle w:val="a4"/>
              <w:numPr>
                <w:ilvl w:val="0"/>
                <w:numId w:val="17"/>
              </w:numPr>
              <w:rPr>
                <w:rFonts w:ascii="Times New Roman" w:hAnsi="Times New Roman"/>
              </w:rPr>
            </w:pPr>
            <w:r w:rsidRPr="005E7C48">
              <w:rPr>
                <w:rFonts w:ascii="Times New Roman" w:hAnsi="Times New Roman"/>
              </w:rPr>
              <w:t>Organizarea și desfășurarea de activități extrașcolare cu caracter cultural, comemorativ, festiv</w:t>
            </w:r>
            <w:r>
              <w:rPr>
                <w:rFonts w:ascii="Times New Roman" w:hAnsi="Times New Roman"/>
              </w:rPr>
              <w:t xml:space="preserve"> (</w:t>
            </w:r>
            <w:r w:rsidRPr="005E7C48">
              <w:rPr>
                <w:rFonts w:ascii="Times New Roman" w:hAnsi="Times New Roman"/>
              </w:rPr>
              <w:t>parteneriate, schimburi de experiență);</w:t>
            </w:r>
          </w:p>
          <w:p w14:paraId="5B6A84C5" w14:textId="77777777" w:rsidR="005E7C48" w:rsidRDefault="005E7C48" w:rsidP="005E7C48">
            <w:pPr>
              <w:pStyle w:val="a4"/>
              <w:rPr>
                <w:rFonts w:ascii="Times New Roman" w:hAnsi="Times New Roman"/>
              </w:rPr>
            </w:pPr>
          </w:p>
          <w:p w14:paraId="0C9D6058" w14:textId="27538FAC" w:rsidR="005E7C48" w:rsidRDefault="005E7C48" w:rsidP="005E7C48">
            <w:pPr>
              <w:pStyle w:val="a4"/>
              <w:numPr>
                <w:ilvl w:val="0"/>
                <w:numId w:val="17"/>
              </w:numPr>
              <w:rPr>
                <w:rFonts w:ascii="Times New Roman" w:hAnsi="Times New Roman"/>
              </w:rPr>
            </w:pPr>
            <w:r w:rsidRPr="005E7C48">
              <w:rPr>
                <w:rFonts w:ascii="Times New Roman" w:hAnsi="Times New Roman"/>
              </w:rPr>
              <w:t>Promovarea educației pentru dezvoltare personală, multiculturală, pentru drepturile omului, sănătate, prevenirea abandonului școlar, prevenirea traficului de persoane și a abuzului, egalitatea de șanse și protecția mediului;</w:t>
            </w:r>
          </w:p>
          <w:p w14:paraId="2A3D681E" w14:textId="77777777" w:rsidR="005E7C48" w:rsidRPr="005E7C48" w:rsidRDefault="005E7C48" w:rsidP="005E7C48">
            <w:pPr>
              <w:rPr>
                <w:rFonts w:ascii="Times New Roman" w:hAnsi="Times New Roman"/>
              </w:rPr>
            </w:pPr>
          </w:p>
          <w:p w14:paraId="0C85CCAA" w14:textId="1FFE9BCD" w:rsidR="005E7C48" w:rsidRDefault="005E7C48" w:rsidP="005E7C48">
            <w:pPr>
              <w:pStyle w:val="a4"/>
              <w:numPr>
                <w:ilvl w:val="0"/>
                <w:numId w:val="17"/>
              </w:numPr>
              <w:rPr>
                <w:rFonts w:ascii="Times New Roman" w:hAnsi="Times New Roman"/>
              </w:rPr>
            </w:pPr>
            <w:r w:rsidRPr="005E7C48">
              <w:rPr>
                <w:rFonts w:ascii="Times New Roman" w:hAnsi="Times New Roman"/>
              </w:rPr>
              <w:t>Inițierea și derularea de parteneriate active cu părinții;</w:t>
            </w:r>
          </w:p>
          <w:p w14:paraId="3D875639" w14:textId="77777777" w:rsidR="005E7C48" w:rsidRPr="005E7C48" w:rsidRDefault="005E7C48" w:rsidP="005E7C48">
            <w:pPr>
              <w:rPr>
                <w:rFonts w:ascii="Times New Roman" w:hAnsi="Times New Roman"/>
              </w:rPr>
            </w:pPr>
          </w:p>
          <w:p w14:paraId="04094E2F" w14:textId="4210C82F" w:rsidR="005E7C48" w:rsidRDefault="005E7C48" w:rsidP="005E7C48">
            <w:pPr>
              <w:pStyle w:val="a4"/>
              <w:numPr>
                <w:ilvl w:val="0"/>
                <w:numId w:val="17"/>
              </w:numPr>
              <w:rPr>
                <w:rFonts w:ascii="Times New Roman" w:hAnsi="Times New Roman"/>
              </w:rPr>
            </w:pPr>
            <w:r w:rsidRPr="005E7C48">
              <w:rPr>
                <w:rFonts w:ascii="Times New Roman" w:hAnsi="Times New Roman"/>
              </w:rPr>
              <w:t>Consilierea individuală și de grup a părinților;</w:t>
            </w:r>
          </w:p>
          <w:p w14:paraId="7808B4B1" w14:textId="77777777" w:rsidR="005E7C48" w:rsidRPr="005E7C48" w:rsidRDefault="005E7C48" w:rsidP="005E7C48">
            <w:pPr>
              <w:rPr>
                <w:rFonts w:ascii="Times New Roman" w:hAnsi="Times New Roman"/>
              </w:rPr>
            </w:pPr>
          </w:p>
          <w:p w14:paraId="74090BEE" w14:textId="65DB6FBB" w:rsidR="005E7C48" w:rsidRDefault="005E7C48" w:rsidP="005E7C48">
            <w:pPr>
              <w:pStyle w:val="a4"/>
              <w:numPr>
                <w:ilvl w:val="0"/>
                <w:numId w:val="17"/>
              </w:numPr>
              <w:rPr>
                <w:rFonts w:ascii="Times New Roman" w:hAnsi="Times New Roman"/>
              </w:rPr>
            </w:pPr>
            <w:r w:rsidRPr="005E7C48">
              <w:rPr>
                <w:rFonts w:ascii="Times New Roman" w:hAnsi="Times New Roman"/>
              </w:rPr>
              <w:t>Aplicarea de chestionare pentru identificarea nevoilor și doleanțelor părinților și integrarea acestora în oferta educațională a clasei;</w:t>
            </w:r>
          </w:p>
          <w:p w14:paraId="333C0379" w14:textId="77777777" w:rsidR="005E7C48" w:rsidRPr="005E7C48" w:rsidRDefault="005E7C48" w:rsidP="005E7C48">
            <w:pPr>
              <w:rPr>
                <w:rFonts w:ascii="Times New Roman" w:hAnsi="Times New Roman"/>
              </w:rPr>
            </w:pPr>
          </w:p>
          <w:p w14:paraId="51EAC044" w14:textId="516E1B1C" w:rsidR="002F5E06" w:rsidRPr="00063520" w:rsidRDefault="005E7C48" w:rsidP="002321E5">
            <w:pPr>
              <w:pStyle w:val="a4"/>
              <w:numPr>
                <w:ilvl w:val="0"/>
                <w:numId w:val="17"/>
              </w:numPr>
              <w:rPr>
                <w:rFonts w:ascii="Times New Roman" w:hAnsi="Times New Roman"/>
              </w:rPr>
            </w:pPr>
            <w:r w:rsidRPr="005E7C48">
              <w:rPr>
                <w:rFonts w:ascii="Times New Roman" w:hAnsi="Times New Roman"/>
              </w:rPr>
              <w:t>Implicarea părinților în activități școlare și extrașcolare, în colaborare cu dirigintele și colectivul didactic.</w:t>
            </w:r>
          </w:p>
        </w:tc>
        <w:tc>
          <w:tcPr>
            <w:tcW w:w="1467" w:type="dxa"/>
          </w:tcPr>
          <w:p w14:paraId="35DED974" w14:textId="77777777" w:rsidR="002F5E06" w:rsidRPr="007B7652" w:rsidRDefault="002F5E06" w:rsidP="00AD4691">
            <w:pPr>
              <w:jc w:val="center"/>
              <w:rPr>
                <w:rFonts w:ascii="Times New Roman" w:eastAsia="Calibri" w:hAnsi="Times New Roman"/>
              </w:rPr>
            </w:pPr>
            <w:r w:rsidRPr="007B7652">
              <w:rPr>
                <w:rFonts w:ascii="Times New Roman" w:eastAsia="Calibri" w:hAnsi="Times New Roman"/>
              </w:rPr>
              <w:lastRenderedPageBreak/>
              <w:t>Septembrie</w:t>
            </w:r>
          </w:p>
          <w:p w14:paraId="41490E6F" w14:textId="77777777" w:rsidR="002F5E06" w:rsidRPr="007B7652" w:rsidRDefault="002F5E06" w:rsidP="00AD4691">
            <w:pPr>
              <w:jc w:val="center"/>
              <w:rPr>
                <w:rFonts w:ascii="Times New Roman" w:eastAsia="Calibri" w:hAnsi="Times New Roman"/>
              </w:rPr>
            </w:pPr>
          </w:p>
          <w:p w14:paraId="2ABB8341" w14:textId="77777777" w:rsidR="002F5E06" w:rsidRPr="007B7652" w:rsidRDefault="002F5E06" w:rsidP="00AD4691">
            <w:pPr>
              <w:jc w:val="center"/>
              <w:rPr>
                <w:rFonts w:ascii="Times New Roman" w:eastAsia="Calibri" w:hAnsi="Times New Roman"/>
              </w:rPr>
            </w:pPr>
          </w:p>
          <w:p w14:paraId="76A720AA" w14:textId="77777777" w:rsidR="002F5E06" w:rsidRPr="007B7652" w:rsidRDefault="002F5E06" w:rsidP="00AD4691">
            <w:pPr>
              <w:jc w:val="center"/>
              <w:rPr>
                <w:rFonts w:ascii="Times New Roman" w:eastAsia="Calibri" w:hAnsi="Times New Roman"/>
              </w:rPr>
            </w:pPr>
          </w:p>
          <w:p w14:paraId="049D019D" w14:textId="77777777" w:rsidR="002F5E06" w:rsidRPr="007B7652" w:rsidRDefault="002F5E06" w:rsidP="00AD4691">
            <w:pPr>
              <w:jc w:val="center"/>
              <w:rPr>
                <w:rFonts w:ascii="Times New Roman" w:eastAsia="Calibri" w:hAnsi="Times New Roman"/>
              </w:rPr>
            </w:pPr>
          </w:p>
          <w:p w14:paraId="43F3EF4A" w14:textId="77777777" w:rsidR="002F5E06" w:rsidRDefault="002F5E06" w:rsidP="00AD4691">
            <w:pPr>
              <w:jc w:val="center"/>
              <w:rPr>
                <w:rFonts w:ascii="Times New Roman" w:eastAsia="Calibri" w:hAnsi="Times New Roman"/>
              </w:rPr>
            </w:pPr>
            <w:r w:rsidRPr="007B7652">
              <w:rPr>
                <w:rFonts w:ascii="Times New Roman" w:eastAsia="Calibri" w:hAnsi="Times New Roman"/>
              </w:rPr>
              <w:t>Septembrie</w:t>
            </w:r>
          </w:p>
          <w:p w14:paraId="2EEC7924" w14:textId="77777777" w:rsidR="00AD4691" w:rsidRDefault="00AD4691" w:rsidP="00AD4691">
            <w:pPr>
              <w:jc w:val="center"/>
              <w:rPr>
                <w:rFonts w:ascii="Times New Roman" w:eastAsia="Calibri" w:hAnsi="Times New Roman"/>
              </w:rPr>
            </w:pPr>
          </w:p>
          <w:p w14:paraId="5A85EA39" w14:textId="52887B42" w:rsidR="00AD4691" w:rsidRDefault="00AD4691" w:rsidP="00AD4691">
            <w:pPr>
              <w:jc w:val="center"/>
              <w:rPr>
                <w:rFonts w:ascii="Times New Roman" w:eastAsia="Calibri" w:hAnsi="Times New Roman"/>
              </w:rPr>
            </w:pPr>
          </w:p>
          <w:p w14:paraId="288E12ED" w14:textId="77777777" w:rsidR="005E7C48" w:rsidRDefault="005E7C48" w:rsidP="00AD4691">
            <w:pPr>
              <w:jc w:val="center"/>
              <w:rPr>
                <w:rFonts w:ascii="Times New Roman" w:eastAsia="Calibri" w:hAnsi="Times New Roman"/>
              </w:rPr>
            </w:pPr>
          </w:p>
          <w:p w14:paraId="2688F051" w14:textId="77777777" w:rsidR="00AD4691" w:rsidRDefault="00AD4691" w:rsidP="00AD4691">
            <w:pPr>
              <w:jc w:val="center"/>
              <w:rPr>
                <w:rFonts w:ascii="Times New Roman" w:eastAsia="Calibri" w:hAnsi="Times New Roman"/>
              </w:rPr>
            </w:pPr>
          </w:p>
          <w:p w14:paraId="10905C5B" w14:textId="29979DAC" w:rsidR="00AD4691" w:rsidRPr="007B7652" w:rsidRDefault="00AD4691" w:rsidP="00AD4691">
            <w:pPr>
              <w:jc w:val="center"/>
              <w:rPr>
                <w:rFonts w:ascii="Times New Roman" w:eastAsia="Calibri" w:hAnsi="Times New Roman"/>
              </w:rPr>
            </w:pPr>
            <w:r w:rsidRPr="00AD4691">
              <w:rPr>
                <w:rFonts w:ascii="Times New Roman" w:eastAsia="Calibri" w:hAnsi="Times New Roman"/>
              </w:rPr>
              <w:t>Septembrie – Mai</w:t>
            </w:r>
          </w:p>
          <w:p w14:paraId="002FB005" w14:textId="77777777" w:rsidR="002F5E06" w:rsidRPr="007B7652" w:rsidRDefault="002F5E06" w:rsidP="00AD4691">
            <w:pPr>
              <w:jc w:val="center"/>
              <w:rPr>
                <w:rFonts w:ascii="Times New Roman" w:eastAsia="Calibri" w:hAnsi="Times New Roman"/>
              </w:rPr>
            </w:pPr>
          </w:p>
          <w:p w14:paraId="60AFA64C" w14:textId="77777777" w:rsidR="00AD4691" w:rsidRPr="007B7652" w:rsidRDefault="00AD4691" w:rsidP="00AD4691">
            <w:pPr>
              <w:jc w:val="center"/>
              <w:rPr>
                <w:rFonts w:ascii="Times New Roman" w:eastAsia="Calibri" w:hAnsi="Times New Roman"/>
              </w:rPr>
            </w:pPr>
            <w:r w:rsidRPr="00AD4691">
              <w:rPr>
                <w:rFonts w:ascii="Times New Roman" w:eastAsia="Calibri" w:hAnsi="Times New Roman"/>
              </w:rPr>
              <w:t>Septembrie – Mai</w:t>
            </w:r>
          </w:p>
          <w:p w14:paraId="188504E3" w14:textId="77777777" w:rsidR="002F5E06" w:rsidRDefault="002F5E06" w:rsidP="00AD4691">
            <w:pPr>
              <w:jc w:val="center"/>
              <w:rPr>
                <w:rFonts w:ascii="Times New Roman" w:eastAsia="Calibri" w:hAnsi="Times New Roman"/>
              </w:rPr>
            </w:pPr>
          </w:p>
          <w:p w14:paraId="076B4287" w14:textId="77777777" w:rsidR="00AD4691" w:rsidRPr="007B7652" w:rsidRDefault="00AD4691" w:rsidP="00AD4691">
            <w:pPr>
              <w:jc w:val="center"/>
              <w:rPr>
                <w:rFonts w:ascii="Times New Roman" w:eastAsia="Calibri" w:hAnsi="Times New Roman"/>
              </w:rPr>
            </w:pPr>
            <w:r w:rsidRPr="00AD4691">
              <w:rPr>
                <w:rFonts w:ascii="Times New Roman" w:eastAsia="Calibri" w:hAnsi="Times New Roman"/>
              </w:rPr>
              <w:t>Septembrie – Mai</w:t>
            </w:r>
          </w:p>
          <w:p w14:paraId="7FB54CB5" w14:textId="77777777" w:rsidR="00AD4691" w:rsidRDefault="00AD4691" w:rsidP="00AD4691">
            <w:pPr>
              <w:jc w:val="center"/>
              <w:rPr>
                <w:rFonts w:ascii="Times New Roman" w:eastAsia="Calibri" w:hAnsi="Times New Roman"/>
              </w:rPr>
            </w:pPr>
          </w:p>
          <w:p w14:paraId="1D449D7D" w14:textId="77777777" w:rsidR="00AD4691" w:rsidRDefault="00AD4691" w:rsidP="00AD4691">
            <w:pPr>
              <w:jc w:val="center"/>
              <w:rPr>
                <w:rFonts w:ascii="Times New Roman" w:eastAsia="Calibri" w:hAnsi="Times New Roman"/>
              </w:rPr>
            </w:pPr>
          </w:p>
          <w:p w14:paraId="5BA79E8F" w14:textId="22786487" w:rsidR="002F5E06" w:rsidRPr="007B7652" w:rsidRDefault="002F5E06" w:rsidP="00AD4691">
            <w:pPr>
              <w:jc w:val="center"/>
              <w:rPr>
                <w:rFonts w:ascii="Times New Roman" w:eastAsia="Calibri" w:hAnsi="Times New Roman"/>
              </w:rPr>
            </w:pPr>
            <w:r w:rsidRPr="007B7652">
              <w:rPr>
                <w:rFonts w:ascii="Times New Roman" w:eastAsia="Calibri" w:hAnsi="Times New Roman"/>
              </w:rPr>
              <w:t>Septembrie – Mai</w:t>
            </w:r>
          </w:p>
          <w:p w14:paraId="487ACD7C" w14:textId="77777777" w:rsidR="002F5E06" w:rsidRPr="007B7652" w:rsidRDefault="002F5E06" w:rsidP="00AD4691">
            <w:pPr>
              <w:jc w:val="center"/>
              <w:rPr>
                <w:rFonts w:ascii="Times New Roman" w:eastAsia="Calibri" w:hAnsi="Times New Roman"/>
              </w:rPr>
            </w:pPr>
          </w:p>
          <w:p w14:paraId="2A29D95A" w14:textId="77777777" w:rsidR="002F5E06" w:rsidRPr="007B7652" w:rsidRDefault="002F5E06" w:rsidP="00AD4691">
            <w:pPr>
              <w:jc w:val="center"/>
              <w:rPr>
                <w:rFonts w:ascii="Times New Roman" w:eastAsia="Calibri" w:hAnsi="Times New Roman"/>
              </w:rPr>
            </w:pPr>
          </w:p>
          <w:p w14:paraId="7BA24A62" w14:textId="77777777" w:rsidR="00AD4691" w:rsidRDefault="00AD4691" w:rsidP="00AD4691">
            <w:pPr>
              <w:jc w:val="center"/>
              <w:rPr>
                <w:rFonts w:ascii="Times New Roman" w:eastAsia="Calibri" w:hAnsi="Times New Roman"/>
              </w:rPr>
            </w:pPr>
          </w:p>
          <w:p w14:paraId="291A1F65" w14:textId="77777777" w:rsidR="00AD4691" w:rsidRDefault="00AD4691" w:rsidP="00AD4691">
            <w:pPr>
              <w:jc w:val="center"/>
              <w:rPr>
                <w:rFonts w:ascii="Times New Roman" w:eastAsia="Calibri" w:hAnsi="Times New Roman"/>
              </w:rPr>
            </w:pPr>
          </w:p>
          <w:p w14:paraId="49390BAD" w14:textId="77777777" w:rsidR="00AD4691" w:rsidRDefault="00AD4691" w:rsidP="00AD4691">
            <w:pPr>
              <w:jc w:val="center"/>
              <w:rPr>
                <w:rFonts w:ascii="Times New Roman" w:eastAsia="Calibri" w:hAnsi="Times New Roman"/>
              </w:rPr>
            </w:pPr>
          </w:p>
          <w:p w14:paraId="1BEA54EC" w14:textId="4A63166C" w:rsidR="00AD4691" w:rsidRDefault="002F5E06" w:rsidP="005E7C48">
            <w:pPr>
              <w:jc w:val="center"/>
              <w:rPr>
                <w:rFonts w:ascii="Times New Roman" w:eastAsia="Calibri" w:hAnsi="Times New Roman"/>
              </w:rPr>
            </w:pPr>
            <w:r w:rsidRPr="007B7652">
              <w:rPr>
                <w:rFonts w:ascii="Times New Roman" w:eastAsia="Calibri" w:hAnsi="Times New Roman"/>
              </w:rPr>
              <w:t>Septembrie – Mai</w:t>
            </w:r>
          </w:p>
          <w:p w14:paraId="37F0E92F" w14:textId="77777777" w:rsidR="00AD4691" w:rsidRDefault="00AD4691" w:rsidP="00AD4691">
            <w:pPr>
              <w:jc w:val="center"/>
              <w:rPr>
                <w:rFonts w:ascii="Times New Roman" w:eastAsia="Calibri" w:hAnsi="Times New Roman"/>
              </w:rPr>
            </w:pPr>
          </w:p>
          <w:p w14:paraId="6D887F72" w14:textId="71A0063A" w:rsidR="002F5E06" w:rsidRPr="007B7652" w:rsidRDefault="002F5E06" w:rsidP="00AD4691">
            <w:pPr>
              <w:jc w:val="center"/>
              <w:rPr>
                <w:rFonts w:ascii="Times New Roman" w:eastAsia="Calibri" w:hAnsi="Times New Roman"/>
              </w:rPr>
            </w:pPr>
            <w:r w:rsidRPr="007B7652">
              <w:rPr>
                <w:rFonts w:ascii="Times New Roman" w:eastAsia="Calibri" w:hAnsi="Times New Roman"/>
              </w:rPr>
              <w:t>Septembrie</w:t>
            </w:r>
            <w:r w:rsidR="005E7C48">
              <w:rPr>
                <w:rFonts w:ascii="Times New Roman" w:eastAsia="Calibri" w:hAnsi="Times New Roman"/>
              </w:rPr>
              <w:t xml:space="preserve"> / Pe parcursul anului</w:t>
            </w:r>
          </w:p>
          <w:p w14:paraId="288E34F2" w14:textId="77777777" w:rsidR="002F5E06" w:rsidRPr="007B7652" w:rsidRDefault="002F5E06" w:rsidP="00AD4691">
            <w:pPr>
              <w:jc w:val="center"/>
              <w:rPr>
                <w:rFonts w:ascii="Times New Roman" w:eastAsia="Calibri" w:hAnsi="Times New Roman"/>
              </w:rPr>
            </w:pPr>
          </w:p>
          <w:p w14:paraId="7291FD8E" w14:textId="77777777" w:rsidR="002F5E06" w:rsidRPr="007B7652" w:rsidRDefault="002F5E06" w:rsidP="00AD4691">
            <w:pPr>
              <w:jc w:val="center"/>
              <w:rPr>
                <w:rFonts w:ascii="Times New Roman" w:eastAsia="Calibri" w:hAnsi="Times New Roman"/>
              </w:rPr>
            </w:pPr>
          </w:p>
          <w:p w14:paraId="65B92207" w14:textId="77777777" w:rsidR="002F5E06" w:rsidRPr="007B7652" w:rsidRDefault="002F5E06" w:rsidP="00AD4691">
            <w:pPr>
              <w:jc w:val="center"/>
              <w:rPr>
                <w:rFonts w:ascii="Times New Roman" w:eastAsia="Calibri" w:hAnsi="Times New Roman"/>
              </w:rPr>
            </w:pPr>
          </w:p>
          <w:p w14:paraId="0A5B40AF" w14:textId="77777777" w:rsidR="002F5E06" w:rsidRPr="007B7652" w:rsidRDefault="002F5E06" w:rsidP="00AD4691">
            <w:pPr>
              <w:jc w:val="center"/>
              <w:rPr>
                <w:rFonts w:ascii="Times New Roman" w:eastAsia="Calibri" w:hAnsi="Times New Roman"/>
              </w:rPr>
            </w:pPr>
          </w:p>
          <w:p w14:paraId="69CD40C1" w14:textId="77777777" w:rsidR="002F5E06" w:rsidRPr="007B7652" w:rsidRDefault="002F5E06" w:rsidP="00AD4691">
            <w:pPr>
              <w:jc w:val="center"/>
              <w:rPr>
                <w:rFonts w:ascii="Times New Roman" w:eastAsia="Calibri" w:hAnsi="Times New Roman"/>
              </w:rPr>
            </w:pPr>
          </w:p>
          <w:p w14:paraId="023A1B63" w14:textId="77777777" w:rsidR="002F5E06" w:rsidRPr="007B7652" w:rsidRDefault="002F5E06" w:rsidP="00AD4691">
            <w:pPr>
              <w:jc w:val="center"/>
              <w:rPr>
                <w:rFonts w:ascii="Times New Roman" w:eastAsia="Calibri" w:hAnsi="Times New Roman"/>
              </w:rPr>
            </w:pPr>
          </w:p>
          <w:p w14:paraId="4DBB0EB8" w14:textId="77777777" w:rsidR="002F5E06" w:rsidRDefault="002F5E06" w:rsidP="005E7C48">
            <w:pPr>
              <w:rPr>
                <w:rFonts w:ascii="Times New Roman" w:eastAsia="Calibri" w:hAnsi="Times New Roman"/>
              </w:rPr>
            </w:pPr>
          </w:p>
          <w:p w14:paraId="71CB3349" w14:textId="77777777" w:rsidR="005E7C48" w:rsidRPr="007B7652" w:rsidRDefault="005E7C48" w:rsidP="005E7C48">
            <w:pPr>
              <w:rPr>
                <w:rFonts w:ascii="Times New Roman" w:eastAsia="Calibri" w:hAnsi="Times New Roman"/>
              </w:rPr>
            </w:pPr>
          </w:p>
          <w:p w14:paraId="1C308263" w14:textId="77777777" w:rsidR="002F5E06" w:rsidRPr="007B7652" w:rsidRDefault="002F5E06" w:rsidP="00AD4691">
            <w:pPr>
              <w:jc w:val="center"/>
              <w:rPr>
                <w:rFonts w:ascii="Times New Roman" w:eastAsia="Calibri" w:hAnsi="Times New Roman"/>
              </w:rPr>
            </w:pPr>
            <w:r w:rsidRPr="007B7652">
              <w:rPr>
                <w:rFonts w:ascii="Times New Roman" w:eastAsia="Calibri" w:hAnsi="Times New Roman"/>
              </w:rPr>
              <w:t>Septembrie – Mai</w:t>
            </w:r>
          </w:p>
          <w:p w14:paraId="0C06C5C4" w14:textId="77777777" w:rsidR="002F5E06" w:rsidRPr="007B7652" w:rsidRDefault="002F5E06" w:rsidP="00AD4691">
            <w:pPr>
              <w:jc w:val="center"/>
              <w:rPr>
                <w:rFonts w:ascii="Times New Roman" w:eastAsia="Calibri" w:hAnsi="Times New Roman"/>
              </w:rPr>
            </w:pPr>
          </w:p>
          <w:p w14:paraId="7ADDB3B6" w14:textId="77777777" w:rsidR="002F5E06" w:rsidRPr="007B7652" w:rsidRDefault="002F5E06" w:rsidP="00AD4691">
            <w:pPr>
              <w:jc w:val="center"/>
              <w:rPr>
                <w:rFonts w:ascii="Times New Roman" w:eastAsia="Calibri" w:hAnsi="Times New Roman"/>
              </w:rPr>
            </w:pPr>
          </w:p>
          <w:p w14:paraId="26444035" w14:textId="77777777" w:rsidR="002F5E06" w:rsidRPr="007B7652" w:rsidRDefault="002F5E06" w:rsidP="00AD4691">
            <w:pPr>
              <w:jc w:val="center"/>
              <w:rPr>
                <w:rFonts w:ascii="Times New Roman" w:eastAsia="Calibri" w:hAnsi="Times New Roman"/>
              </w:rPr>
            </w:pPr>
          </w:p>
          <w:p w14:paraId="23600B18" w14:textId="77777777" w:rsidR="002F5E06" w:rsidRPr="007B7652" w:rsidRDefault="002F5E06" w:rsidP="00AD4691">
            <w:pPr>
              <w:jc w:val="center"/>
              <w:rPr>
                <w:rFonts w:ascii="Times New Roman" w:eastAsia="Calibri" w:hAnsi="Times New Roman"/>
              </w:rPr>
            </w:pPr>
          </w:p>
          <w:p w14:paraId="4355FAB8" w14:textId="77777777" w:rsidR="002F5E06" w:rsidRPr="007B7652" w:rsidRDefault="002F5E06" w:rsidP="005E7C48">
            <w:pPr>
              <w:rPr>
                <w:rFonts w:ascii="Times New Roman" w:eastAsia="Calibri" w:hAnsi="Times New Roman"/>
              </w:rPr>
            </w:pPr>
          </w:p>
          <w:p w14:paraId="54803311" w14:textId="22589CB2" w:rsidR="002F5E06" w:rsidRPr="007B7652" w:rsidRDefault="005E7C48" w:rsidP="00AD4691">
            <w:pPr>
              <w:jc w:val="center"/>
              <w:rPr>
                <w:rFonts w:ascii="Times New Roman" w:eastAsia="Calibri" w:hAnsi="Times New Roman"/>
              </w:rPr>
            </w:pPr>
            <w:r>
              <w:rPr>
                <w:rFonts w:ascii="Times New Roman" w:eastAsia="Calibri" w:hAnsi="Times New Roman"/>
              </w:rPr>
              <w:t>Pe parcursul anului</w:t>
            </w:r>
          </w:p>
          <w:p w14:paraId="5534054A" w14:textId="77777777" w:rsidR="002F5E06" w:rsidRPr="007B7652" w:rsidRDefault="002F5E06" w:rsidP="00AD4691">
            <w:pPr>
              <w:jc w:val="center"/>
              <w:rPr>
                <w:rFonts w:ascii="Times New Roman" w:eastAsia="Calibri" w:hAnsi="Times New Roman"/>
              </w:rPr>
            </w:pPr>
          </w:p>
          <w:p w14:paraId="47BBDA39" w14:textId="77777777" w:rsidR="002F5E06" w:rsidRPr="007B7652" w:rsidRDefault="002F5E06" w:rsidP="00AD4691">
            <w:pPr>
              <w:jc w:val="center"/>
              <w:rPr>
                <w:rFonts w:ascii="Times New Roman" w:eastAsia="Calibri" w:hAnsi="Times New Roman"/>
              </w:rPr>
            </w:pPr>
          </w:p>
          <w:p w14:paraId="0CAF9D98" w14:textId="77777777" w:rsidR="002F5E06" w:rsidRPr="007B7652" w:rsidRDefault="002F5E06" w:rsidP="00AD4691">
            <w:pPr>
              <w:jc w:val="center"/>
              <w:rPr>
                <w:rFonts w:ascii="Times New Roman" w:eastAsia="Calibri" w:hAnsi="Times New Roman"/>
              </w:rPr>
            </w:pPr>
          </w:p>
          <w:p w14:paraId="483D7E60" w14:textId="77777777" w:rsidR="002F5E06" w:rsidRDefault="002F5E06" w:rsidP="00AD4691">
            <w:pPr>
              <w:jc w:val="center"/>
              <w:rPr>
                <w:rFonts w:ascii="Times New Roman" w:eastAsia="Calibri" w:hAnsi="Times New Roman"/>
              </w:rPr>
            </w:pPr>
          </w:p>
          <w:p w14:paraId="539B502D" w14:textId="77777777" w:rsidR="005E7C48" w:rsidRDefault="005E7C48" w:rsidP="00AD4691">
            <w:pPr>
              <w:jc w:val="center"/>
              <w:rPr>
                <w:rFonts w:ascii="Times New Roman" w:eastAsia="Calibri" w:hAnsi="Times New Roman"/>
              </w:rPr>
            </w:pPr>
          </w:p>
          <w:p w14:paraId="5B6D4C75" w14:textId="77777777" w:rsidR="005E7C48" w:rsidRPr="007B7652" w:rsidRDefault="005E7C48" w:rsidP="00AD4691">
            <w:pPr>
              <w:jc w:val="center"/>
              <w:rPr>
                <w:rFonts w:ascii="Times New Roman" w:eastAsia="Calibri" w:hAnsi="Times New Roman"/>
              </w:rPr>
            </w:pPr>
          </w:p>
          <w:p w14:paraId="7A25FE84" w14:textId="77777777" w:rsidR="002F5E06" w:rsidRDefault="002F5E06" w:rsidP="00AD4691">
            <w:pPr>
              <w:jc w:val="center"/>
              <w:rPr>
                <w:rFonts w:ascii="Times New Roman" w:eastAsia="Calibri" w:hAnsi="Times New Roman"/>
              </w:rPr>
            </w:pPr>
            <w:r w:rsidRPr="007B7652">
              <w:rPr>
                <w:rFonts w:ascii="Times New Roman" w:eastAsia="Calibri" w:hAnsi="Times New Roman"/>
              </w:rPr>
              <w:t>Pe</w:t>
            </w:r>
            <w:r>
              <w:rPr>
                <w:rFonts w:ascii="Times New Roman" w:eastAsia="Calibri" w:hAnsi="Times New Roman"/>
              </w:rPr>
              <w:t xml:space="preserve"> </w:t>
            </w:r>
            <w:r w:rsidRPr="007B7652">
              <w:rPr>
                <w:rFonts w:ascii="Times New Roman" w:eastAsia="Calibri" w:hAnsi="Times New Roman"/>
              </w:rPr>
              <w:t>parcursul</w:t>
            </w:r>
            <w:r>
              <w:rPr>
                <w:rFonts w:ascii="Times New Roman" w:eastAsia="Calibri" w:hAnsi="Times New Roman"/>
              </w:rPr>
              <w:t xml:space="preserve"> </w:t>
            </w:r>
            <w:r w:rsidRPr="007B7652">
              <w:rPr>
                <w:rFonts w:ascii="Times New Roman" w:eastAsia="Calibri" w:hAnsi="Times New Roman"/>
              </w:rPr>
              <w:t>anului</w:t>
            </w:r>
          </w:p>
          <w:p w14:paraId="4C10776F" w14:textId="77777777" w:rsidR="00063520" w:rsidRDefault="00063520" w:rsidP="00AD4691">
            <w:pPr>
              <w:jc w:val="center"/>
              <w:rPr>
                <w:rFonts w:ascii="Times New Roman" w:eastAsia="Calibri" w:hAnsi="Times New Roman"/>
              </w:rPr>
            </w:pPr>
          </w:p>
          <w:p w14:paraId="0104C066" w14:textId="77777777" w:rsidR="00063520" w:rsidRDefault="00063520" w:rsidP="00AD4691">
            <w:pPr>
              <w:jc w:val="center"/>
              <w:rPr>
                <w:rFonts w:ascii="Times New Roman" w:eastAsia="Calibri" w:hAnsi="Times New Roman"/>
              </w:rPr>
            </w:pPr>
          </w:p>
          <w:p w14:paraId="26F2A454" w14:textId="77777777" w:rsidR="00063520" w:rsidRDefault="00063520" w:rsidP="00AD4691">
            <w:pPr>
              <w:jc w:val="center"/>
              <w:rPr>
                <w:rFonts w:ascii="Times New Roman" w:eastAsia="Calibri" w:hAnsi="Times New Roman"/>
              </w:rPr>
            </w:pPr>
          </w:p>
          <w:p w14:paraId="491B2C02" w14:textId="77777777" w:rsidR="00063520" w:rsidRDefault="00063520" w:rsidP="00AD4691">
            <w:pPr>
              <w:jc w:val="center"/>
              <w:rPr>
                <w:rFonts w:ascii="Times New Roman" w:eastAsia="Calibri" w:hAnsi="Times New Roman"/>
              </w:rPr>
            </w:pPr>
          </w:p>
          <w:p w14:paraId="2CD4C10C" w14:textId="77777777" w:rsidR="00063520" w:rsidRDefault="00063520" w:rsidP="00AD4691">
            <w:pPr>
              <w:jc w:val="center"/>
              <w:rPr>
                <w:rFonts w:ascii="Times New Roman" w:eastAsia="Calibri" w:hAnsi="Times New Roman"/>
              </w:rPr>
            </w:pPr>
          </w:p>
          <w:p w14:paraId="5E2F08BE" w14:textId="77777777" w:rsidR="00063520" w:rsidRDefault="00063520" w:rsidP="00AD4691">
            <w:pPr>
              <w:jc w:val="center"/>
              <w:rPr>
                <w:rFonts w:ascii="Times New Roman" w:eastAsia="Calibri" w:hAnsi="Times New Roman"/>
              </w:rPr>
            </w:pPr>
          </w:p>
          <w:p w14:paraId="44340847" w14:textId="77777777" w:rsidR="00063520" w:rsidRDefault="00063520" w:rsidP="00AD4691">
            <w:pPr>
              <w:jc w:val="center"/>
              <w:rPr>
                <w:rFonts w:ascii="Times New Roman" w:eastAsia="Calibri" w:hAnsi="Times New Roman"/>
              </w:rPr>
            </w:pPr>
          </w:p>
          <w:p w14:paraId="5E70C459" w14:textId="77777777" w:rsidR="00063520" w:rsidRDefault="00063520" w:rsidP="00AD4691">
            <w:pPr>
              <w:jc w:val="center"/>
              <w:rPr>
                <w:rFonts w:ascii="Times New Roman" w:eastAsia="Calibri" w:hAnsi="Times New Roman"/>
              </w:rPr>
            </w:pPr>
          </w:p>
          <w:p w14:paraId="7DEE4FDF" w14:textId="7140079D" w:rsidR="00063520" w:rsidRPr="007B7652" w:rsidRDefault="00063520" w:rsidP="00AD4691">
            <w:pPr>
              <w:jc w:val="center"/>
              <w:rPr>
                <w:rFonts w:ascii="Times New Roman" w:eastAsia="Calibri" w:hAnsi="Times New Roman"/>
              </w:rPr>
            </w:pPr>
            <w:r w:rsidRPr="00063520">
              <w:rPr>
                <w:rFonts w:ascii="Times New Roman" w:eastAsia="Calibri" w:hAnsi="Times New Roman"/>
              </w:rPr>
              <w:t>Pe parcursul anului</w:t>
            </w:r>
          </w:p>
          <w:p w14:paraId="1EA1FF66" w14:textId="77777777" w:rsidR="002F5E06" w:rsidRPr="007B7652" w:rsidRDefault="002F5E06" w:rsidP="00AD4691">
            <w:pPr>
              <w:jc w:val="center"/>
              <w:rPr>
                <w:rFonts w:ascii="Times New Roman" w:eastAsia="Calibri" w:hAnsi="Times New Roman"/>
              </w:rPr>
            </w:pPr>
          </w:p>
          <w:p w14:paraId="47CF9FD4" w14:textId="77777777" w:rsidR="002F5E06" w:rsidRPr="007B7652" w:rsidRDefault="002F5E06" w:rsidP="00AD4691">
            <w:pPr>
              <w:jc w:val="center"/>
              <w:rPr>
                <w:rFonts w:ascii="Times New Roman" w:eastAsia="Calibri" w:hAnsi="Times New Roman"/>
              </w:rPr>
            </w:pPr>
          </w:p>
          <w:p w14:paraId="03337591" w14:textId="77777777" w:rsidR="002F5E06" w:rsidRPr="007B7652" w:rsidRDefault="002F5E06" w:rsidP="00AD4691">
            <w:pPr>
              <w:jc w:val="center"/>
              <w:rPr>
                <w:rFonts w:ascii="Times New Roman" w:eastAsia="Calibri" w:hAnsi="Times New Roman"/>
              </w:rPr>
            </w:pPr>
          </w:p>
          <w:p w14:paraId="5C26DA12" w14:textId="77777777" w:rsidR="002F5E06" w:rsidRPr="007B7652" w:rsidRDefault="002F5E06" w:rsidP="005E7C48">
            <w:pPr>
              <w:jc w:val="center"/>
              <w:rPr>
                <w:rFonts w:ascii="Times New Roman" w:eastAsia="Calibri" w:hAnsi="Times New Roman"/>
              </w:rPr>
            </w:pPr>
          </w:p>
        </w:tc>
        <w:tc>
          <w:tcPr>
            <w:tcW w:w="2005" w:type="dxa"/>
          </w:tcPr>
          <w:p w14:paraId="5988B935" w14:textId="302E7649" w:rsidR="002F5E06" w:rsidRPr="007B7652" w:rsidRDefault="002F5E06" w:rsidP="00AD4691">
            <w:pPr>
              <w:jc w:val="center"/>
              <w:rPr>
                <w:rFonts w:ascii="Times New Roman" w:eastAsia="Calibri" w:hAnsi="Times New Roman"/>
              </w:rPr>
            </w:pPr>
            <w:r w:rsidRPr="007B7652">
              <w:rPr>
                <w:rFonts w:ascii="Times New Roman" w:eastAsia="Calibri" w:hAnsi="Times New Roman"/>
              </w:rPr>
              <w:lastRenderedPageBreak/>
              <w:t>Directorul adjunct pentru</w:t>
            </w:r>
            <w:r>
              <w:rPr>
                <w:rFonts w:ascii="Times New Roman" w:eastAsia="Calibri" w:hAnsi="Times New Roman"/>
              </w:rPr>
              <w:t xml:space="preserve"> </w:t>
            </w:r>
            <w:r w:rsidRPr="007B7652">
              <w:rPr>
                <w:rFonts w:ascii="Times New Roman" w:eastAsia="Calibri" w:hAnsi="Times New Roman"/>
              </w:rPr>
              <w:t>instruire</w:t>
            </w:r>
            <w:r>
              <w:rPr>
                <w:rFonts w:ascii="Times New Roman" w:eastAsia="Calibri" w:hAnsi="Times New Roman"/>
              </w:rPr>
              <w:t xml:space="preserve"> </w:t>
            </w:r>
            <w:r w:rsidRPr="007B7652">
              <w:rPr>
                <w:rFonts w:ascii="Times New Roman" w:eastAsia="Calibri" w:hAnsi="Times New Roman"/>
              </w:rPr>
              <w:t>și</w:t>
            </w:r>
            <w:r>
              <w:rPr>
                <w:rFonts w:ascii="Times New Roman" w:eastAsia="Calibri" w:hAnsi="Times New Roman"/>
              </w:rPr>
              <w:t xml:space="preserve"> </w:t>
            </w:r>
            <w:r w:rsidRPr="007B7652">
              <w:rPr>
                <w:rFonts w:ascii="Times New Roman" w:eastAsia="Calibri" w:hAnsi="Times New Roman"/>
              </w:rPr>
              <w:t>educație,</w:t>
            </w:r>
            <w:r w:rsidRPr="007B7652">
              <w:rPr>
                <w:rFonts w:ascii="Times New Roman" w:hAnsi="Times New Roman"/>
              </w:rPr>
              <w:t xml:space="preserve"> </w:t>
            </w:r>
            <w:r>
              <w:rPr>
                <w:rFonts w:ascii="Times New Roman" w:hAnsi="Times New Roman"/>
              </w:rPr>
              <w:t>Vatavu Olesea</w:t>
            </w:r>
          </w:p>
          <w:p w14:paraId="6D3609D5" w14:textId="77777777" w:rsidR="002F5E06" w:rsidRPr="007B7652" w:rsidRDefault="002F5E06" w:rsidP="00AD4691">
            <w:pPr>
              <w:jc w:val="center"/>
              <w:rPr>
                <w:rFonts w:ascii="Times New Roman" w:eastAsia="Calibri" w:hAnsi="Times New Roman"/>
              </w:rPr>
            </w:pPr>
          </w:p>
          <w:p w14:paraId="4D241994" w14:textId="713C228B" w:rsidR="002F5E06" w:rsidRPr="007B7652" w:rsidRDefault="00AD4691" w:rsidP="00AD4691">
            <w:pPr>
              <w:jc w:val="center"/>
              <w:rPr>
                <w:rFonts w:ascii="Times New Roman" w:eastAsia="Calibri" w:hAnsi="Times New Roman"/>
              </w:rPr>
            </w:pPr>
            <w:r>
              <w:rPr>
                <w:rFonts w:ascii="Times New Roman" w:eastAsia="Calibri" w:hAnsi="Times New Roman"/>
              </w:rPr>
              <w:t>Diriginții</w:t>
            </w:r>
          </w:p>
          <w:p w14:paraId="08D6B66F" w14:textId="77777777" w:rsidR="002F5E06" w:rsidRPr="007B7652" w:rsidRDefault="002F5E06" w:rsidP="00AD4691">
            <w:pPr>
              <w:jc w:val="center"/>
              <w:rPr>
                <w:rFonts w:ascii="Times New Roman" w:eastAsia="Calibri" w:hAnsi="Times New Roman"/>
              </w:rPr>
            </w:pPr>
          </w:p>
          <w:p w14:paraId="3021686A" w14:textId="77777777" w:rsidR="002F5E06" w:rsidRDefault="002F5E06" w:rsidP="00AD4691">
            <w:pPr>
              <w:jc w:val="center"/>
              <w:rPr>
                <w:rFonts w:ascii="Times New Roman" w:eastAsia="Calibri" w:hAnsi="Times New Roman"/>
              </w:rPr>
            </w:pPr>
          </w:p>
          <w:p w14:paraId="4F4D578D" w14:textId="77777777" w:rsidR="005E7C48" w:rsidRPr="007B7652" w:rsidRDefault="005E7C48" w:rsidP="00AD4691">
            <w:pPr>
              <w:jc w:val="center"/>
              <w:rPr>
                <w:rFonts w:ascii="Times New Roman" w:eastAsia="Calibri" w:hAnsi="Times New Roman"/>
              </w:rPr>
            </w:pPr>
          </w:p>
          <w:p w14:paraId="0CAF64CE" w14:textId="77777777" w:rsidR="002F5E06" w:rsidRPr="007B7652" w:rsidRDefault="002F5E06" w:rsidP="00AD4691">
            <w:pPr>
              <w:jc w:val="center"/>
              <w:rPr>
                <w:rFonts w:ascii="Times New Roman" w:eastAsia="Calibri" w:hAnsi="Times New Roman"/>
              </w:rPr>
            </w:pPr>
            <w:r w:rsidRPr="007B7652">
              <w:rPr>
                <w:rFonts w:ascii="Times New Roman" w:eastAsia="Calibri" w:hAnsi="Times New Roman"/>
              </w:rPr>
              <w:t>Diriginții</w:t>
            </w:r>
          </w:p>
          <w:p w14:paraId="01F407CA" w14:textId="77777777" w:rsidR="002F5E06" w:rsidRPr="007B7652" w:rsidRDefault="002F5E06" w:rsidP="00AD4691">
            <w:pPr>
              <w:jc w:val="center"/>
              <w:rPr>
                <w:rFonts w:ascii="Times New Roman" w:eastAsia="Calibri" w:hAnsi="Times New Roman"/>
              </w:rPr>
            </w:pPr>
            <w:r w:rsidRPr="007B7652">
              <w:rPr>
                <w:rFonts w:ascii="Times New Roman" w:eastAsia="Calibri" w:hAnsi="Times New Roman"/>
              </w:rPr>
              <w:t>Psihologul</w:t>
            </w:r>
            <w:r>
              <w:rPr>
                <w:rFonts w:ascii="Times New Roman" w:eastAsia="Calibri" w:hAnsi="Times New Roman"/>
              </w:rPr>
              <w:t xml:space="preserve"> </w:t>
            </w:r>
            <w:r w:rsidRPr="007B7652">
              <w:rPr>
                <w:rFonts w:ascii="Times New Roman" w:eastAsia="Calibri" w:hAnsi="Times New Roman"/>
              </w:rPr>
              <w:t>școlar</w:t>
            </w:r>
          </w:p>
          <w:p w14:paraId="09DB73FA" w14:textId="77777777" w:rsidR="002F5E06" w:rsidRPr="007B7652" w:rsidRDefault="002F5E06" w:rsidP="00AD4691">
            <w:pPr>
              <w:jc w:val="center"/>
              <w:rPr>
                <w:rFonts w:ascii="Times New Roman" w:eastAsia="Calibri" w:hAnsi="Times New Roman"/>
              </w:rPr>
            </w:pPr>
          </w:p>
          <w:p w14:paraId="42FCFC03" w14:textId="77777777" w:rsidR="002F5E06" w:rsidRPr="007B7652" w:rsidRDefault="002F5E06" w:rsidP="00AD4691">
            <w:pPr>
              <w:jc w:val="center"/>
              <w:rPr>
                <w:rFonts w:ascii="Times New Roman" w:eastAsia="Calibri" w:hAnsi="Times New Roman"/>
              </w:rPr>
            </w:pPr>
          </w:p>
          <w:p w14:paraId="7E5CE6C7" w14:textId="77777777" w:rsidR="002F5E06" w:rsidRPr="007B7652" w:rsidRDefault="002F5E06" w:rsidP="00AD4691">
            <w:pPr>
              <w:jc w:val="center"/>
              <w:rPr>
                <w:rFonts w:ascii="Times New Roman" w:eastAsia="Calibri" w:hAnsi="Times New Roman"/>
              </w:rPr>
            </w:pPr>
            <w:r w:rsidRPr="007B7652">
              <w:rPr>
                <w:rFonts w:ascii="Times New Roman" w:eastAsia="Calibri" w:hAnsi="Times New Roman"/>
              </w:rPr>
              <w:t>Diriginții</w:t>
            </w:r>
          </w:p>
          <w:p w14:paraId="4D0E6032" w14:textId="77777777" w:rsidR="002F5E06" w:rsidRPr="007B7652" w:rsidRDefault="002F5E06" w:rsidP="00AD4691">
            <w:pPr>
              <w:jc w:val="center"/>
              <w:rPr>
                <w:rFonts w:ascii="Times New Roman" w:eastAsia="Calibri" w:hAnsi="Times New Roman"/>
              </w:rPr>
            </w:pPr>
          </w:p>
          <w:p w14:paraId="3B8D3A67" w14:textId="77777777" w:rsidR="002F5E06" w:rsidRPr="007B7652" w:rsidRDefault="002F5E06" w:rsidP="005E7C48">
            <w:pPr>
              <w:rPr>
                <w:rFonts w:ascii="Times New Roman" w:eastAsia="Calibri" w:hAnsi="Times New Roman"/>
              </w:rPr>
            </w:pPr>
          </w:p>
          <w:p w14:paraId="720D221B" w14:textId="77777777" w:rsidR="002F5E06" w:rsidRDefault="002F5E06" w:rsidP="00AD4691">
            <w:pPr>
              <w:jc w:val="center"/>
              <w:rPr>
                <w:rFonts w:ascii="Times New Roman" w:eastAsia="Calibri" w:hAnsi="Times New Roman"/>
              </w:rPr>
            </w:pPr>
            <w:r w:rsidRPr="007B7652">
              <w:rPr>
                <w:rFonts w:ascii="Times New Roman" w:eastAsia="Calibri" w:hAnsi="Times New Roman"/>
              </w:rPr>
              <w:t>Diriginții</w:t>
            </w:r>
          </w:p>
          <w:p w14:paraId="3E325E3F" w14:textId="77777777" w:rsidR="00AD4691" w:rsidRDefault="00AD4691" w:rsidP="00AD4691">
            <w:pPr>
              <w:jc w:val="center"/>
              <w:rPr>
                <w:rFonts w:ascii="Times New Roman" w:eastAsia="Calibri" w:hAnsi="Times New Roman"/>
              </w:rPr>
            </w:pPr>
          </w:p>
          <w:p w14:paraId="65F35AFA" w14:textId="77777777" w:rsidR="00AD4691" w:rsidRDefault="00AD4691" w:rsidP="00AD4691">
            <w:pPr>
              <w:jc w:val="center"/>
              <w:rPr>
                <w:rFonts w:ascii="Times New Roman" w:eastAsia="Calibri" w:hAnsi="Times New Roman"/>
              </w:rPr>
            </w:pPr>
          </w:p>
          <w:p w14:paraId="2879C21F" w14:textId="77777777" w:rsidR="00AD4691" w:rsidRPr="007B7652" w:rsidRDefault="00AD4691" w:rsidP="00AD4691">
            <w:pPr>
              <w:jc w:val="center"/>
              <w:rPr>
                <w:rFonts w:ascii="Times New Roman" w:eastAsia="Calibri" w:hAnsi="Times New Roman"/>
              </w:rPr>
            </w:pPr>
            <w:r w:rsidRPr="007B7652">
              <w:rPr>
                <w:rFonts w:ascii="Times New Roman" w:eastAsia="Calibri" w:hAnsi="Times New Roman"/>
              </w:rPr>
              <w:t>Diriginții</w:t>
            </w:r>
          </w:p>
          <w:p w14:paraId="51EA66E2" w14:textId="77777777" w:rsidR="00AD4691" w:rsidRDefault="00AD4691" w:rsidP="00AD4691">
            <w:pPr>
              <w:jc w:val="center"/>
              <w:rPr>
                <w:rFonts w:ascii="Times New Roman" w:eastAsia="Calibri" w:hAnsi="Times New Roman"/>
              </w:rPr>
            </w:pPr>
          </w:p>
          <w:p w14:paraId="705BCBAC" w14:textId="77777777" w:rsidR="00AD4691" w:rsidRDefault="00AD4691" w:rsidP="00AD4691">
            <w:pPr>
              <w:jc w:val="center"/>
              <w:rPr>
                <w:rFonts w:ascii="Times New Roman" w:eastAsia="Calibri" w:hAnsi="Times New Roman"/>
              </w:rPr>
            </w:pPr>
          </w:p>
          <w:p w14:paraId="11E6BCC3" w14:textId="77777777" w:rsidR="00AD4691" w:rsidRPr="007B7652" w:rsidRDefault="00AD4691" w:rsidP="00AD4691">
            <w:pPr>
              <w:jc w:val="center"/>
              <w:rPr>
                <w:rFonts w:ascii="Times New Roman" w:eastAsia="Calibri" w:hAnsi="Times New Roman"/>
              </w:rPr>
            </w:pPr>
            <w:r w:rsidRPr="007B7652">
              <w:rPr>
                <w:rFonts w:ascii="Times New Roman" w:eastAsia="Calibri" w:hAnsi="Times New Roman"/>
              </w:rPr>
              <w:t>Diriginții</w:t>
            </w:r>
          </w:p>
          <w:p w14:paraId="26F7F7B6" w14:textId="77777777" w:rsidR="00AD4691" w:rsidRPr="007B7652" w:rsidRDefault="00AD4691" w:rsidP="00AD4691">
            <w:pPr>
              <w:jc w:val="center"/>
              <w:rPr>
                <w:rFonts w:ascii="Times New Roman" w:eastAsia="Calibri" w:hAnsi="Times New Roman"/>
              </w:rPr>
            </w:pPr>
          </w:p>
          <w:p w14:paraId="7CE25A52" w14:textId="77777777" w:rsidR="002F5E06" w:rsidRPr="007B7652" w:rsidRDefault="002F5E06" w:rsidP="00AD4691">
            <w:pPr>
              <w:jc w:val="center"/>
              <w:rPr>
                <w:rFonts w:ascii="Times New Roman" w:eastAsia="Calibri" w:hAnsi="Times New Roman"/>
              </w:rPr>
            </w:pPr>
          </w:p>
          <w:p w14:paraId="12AFE704" w14:textId="77777777" w:rsidR="002F5E06" w:rsidRPr="007B7652" w:rsidRDefault="002F5E06" w:rsidP="00AD4691">
            <w:pPr>
              <w:jc w:val="center"/>
              <w:rPr>
                <w:rFonts w:ascii="Times New Roman" w:eastAsia="Calibri" w:hAnsi="Times New Roman"/>
              </w:rPr>
            </w:pPr>
          </w:p>
          <w:p w14:paraId="013E353C" w14:textId="77777777" w:rsidR="002F5E06" w:rsidRPr="007B7652" w:rsidRDefault="002F5E06" w:rsidP="00AD4691">
            <w:pPr>
              <w:jc w:val="center"/>
              <w:rPr>
                <w:rFonts w:ascii="Times New Roman" w:eastAsia="Calibri" w:hAnsi="Times New Roman"/>
              </w:rPr>
            </w:pPr>
          </w:p>
          <w:p w14:paraId="608064FA" w14:textId="77777777" w:rsidR="002F5E06" w:rsidRPr="007B7652" w:rsidRDefault="002F5E06" w:rsidP="00AD4691">
            <w:pPr>
              <w:jc w:val="center"/>
              <w:rPr>
                <w:rFonts w:ascii="Times New Roman" w:eastAsia="Calibri" w:hAnsi="Times New Roman"/>
              </w:rPr>
            </w:pPr>
            <w:r w:rsidRPr="007B7652">
              <w:rPr>
                <w:rFonts w:ascii="Times New Roman" w:eastAsia="Calibri" w:hAnsi="Times New Roman"/>
              </w:rPr>
              <w:t>Dirijinții</w:t>
            </w:r>
          </w:p>
          <w:p w14:paraId="38AEC7F4" w14:textId="77777777" w:rsidR="002F5E06" w:rsidRPr="007B7652" w:rsidRDefault="002F5E06" w:rsidP="00AD4691">
            <w:pPr>
              <w:jc w:val="center"/>
              <w:rPr>
                <w:rFonts w:ascii="Times New Roman" w:eastAsia="Calibri" w:hAnsi="Times New Roman"/>
              </w:rPr>
            </w:pPr>
          </w:p>
          <w:p w14:paraId="24399C28" w14:textId="77777777" w:rsidR="002F5E06" w:rsidRPr="007B7652" w:rsidRDefault="002F5E06" w:rsidP="00AD4691">
            <w:pPr>
              <w:jc w:val="center"/>
              <w:rPr>
                <w:rFonts w:ascii="Times New Roman" w:eastAsia="Calibri" w:hAnsi="Times New Roman"/>
              </w:rPr>
            </w:pPr>
          </w:p>
          <w:p w14:paraId="15620120" w14:textId="77777777" w:rsidR="002F5E06" w:rsidRPr="007B7652" w:rsidRDefault="002F5E06" w:rsidP="00AD4691">
            <w:pPr>
              <w:jc w:val="center"/>
              <w:rPr>
                <w:rFonts w:ascii="Times New Roman" w:eastAsia="Calibri" w:hAnsi="Times New Roman"/>
              </w:rPr>
            </w:pPr>
            <w:r w:rsidRPr="007B7652">
              <w:rPr>
                <w:rFonts w:ascii="Times New Roman" w:eastAsia="Calibri" w:hAnsi="Times New Roman"/>
              </w:rPr>
              <w:t>Dirginții</w:t>
            </w:r>
          </w:p>
          <w:p w14:paraId="6BD1D714" w14:textId="77777777" w:rsidR="002F5E06" w:rsidRPr="007B7652" w:rsidRDefault="002F5E06" w:rsidP="00AD4691">
            <w:pPr>
              <w:jc w:val="center"/>
              <w:rPr>
                <w:rFonts w:ascii="Times New Roman" w:eastAsia="Calibri" w:hAnsi="Times New Roman"/>
              </w:rPr>
            </w:pPr>
          </w:p>
          <w:p w14:paraId="6C350BC8" w14:textId="77777777" w:rsidR="002F5E06" w:rsidRPr="007B7652" w:rsidRDefault="002F5E06" w:rsidP="00AD4691">
            <w:pPr>
              <w:jc w:val="center"/>
              <w:rPr>
                <w:rFonts w:ascii="Times New Roman" w:eastAsia="Calibri" w:hAnsi="Times New Roman"/>
              </w:rPr>
            </w:pPr>
          </w:p>
          <w:p w14:paraId="7F0245B1" w14:textId="77777777" w:rsidR="005E7C48" w:rsidRDefault="005E7C48" w:rsidP="00AD4691">
            <w:pPr>
              <w:jc w:val="center"/>
              <w:rPr>
                <w:rFonts w:ascii="Times New Roman" w:eastAsia="Calibri" w:hAnsi="Times New Roman"/>
              </w:rPr>
            </w:pPr>
          </w:p>
          <w:p w14:paraId="7EC3086F" w14:textId="231BDD37" w:rsidR="002F5E06" w:rsidRPr="007B7652" w:rsidRDefault="002F5E06" w:rsidP="00AD4691">
            <w:pPr>
              <w:jc w:val="center"/>
              <w:rPr>
                <w:rFonts w:ascii="Times New Roman" w:eastAsia="Calibri" w:hAnsi="Times New Roman"/>
              </w:rPr>
            </w:pPr>
            <w:r w:rsidRPr="007B7652">
              <w:rPr>
                <w:rFonts w:ascii="Times New Roman" w:eastAsia="Calibri" w:hAnsi="Times New Roman"/>
              </w:rPr>
              <w:t>Diriginții</w:t>
            </w:r>
          </w:p>
          <w:p w14:paraId="1B278403" w14:textId="77777777" w:rsidR="002F5E06" w:rsidRPr="007B7652" w:rsidRDefault="002F5E06" w:rsidP="00AD4691">
            <w:pPr>
              <w:jc w:val="center"/>
              <w:rPr>
                <w:rFonts w:ascii="Times New Roman" w:eastAsia="Calibri" w:hAnsi="Times New Roman"/>
              </w:rPr>
            </w:pPr>
          </w:p>
          <w:p w14:paraId="560019F7" w14:textId="77777777" w:rsidR="002F5E06" w:rsidRPr="007B7652" w:rsidRDefault="002F5E06" w:rsidP="00AD4691">
            <w:pPr>
              <w:jc w:val="center"/>
              <w:rPr>
                <w:rFonts w:ascii="Times New Roman" w:eastAsia="Calibri" w:hAnsi="Times New Roman"/>
              </w:rPr>
            </w:pPr>
          </w:p>
          <w:p w14:paraId="300F86D0" w14:textId="2809C64D" w:rsidR="002F5E06" w:rsidRPr="007B7652" w:rsidRDefault="002F5E06" w:rsidP="005E7C48">
            <w:pPr>
              <w:jc w:val="center"/>
              <w:rPr>
                <w:rFonts w:ascii="Times New Roman" w:eastAsia="Calibri" w:hAnsi="Times New Roman"/>
              </w:rPr>
            </w:pPr>
          </w:p>
          <w:p w14:paraId="5EB39B20" w14:textId="77777777" w:rsidR="002F5E06" w:rsidRPr="007B7652" w:rsidRDefault="002F5E06" w:rsidP="00AD4691">
            <w:pPr>
              <w:jc w:val="center"/>
              <w:rPr>
                <w:rFonts w:ascii="Times New Roman" w:eastAsia="Calibri" w:hAnsi="Times New Roman"/>
              </w:rPr>
            </w:pPr>
            <w:r w:rsidRPr="007B7652">
              <w:rPr>
                <w:rFonts w:ascii="Times New Roman" w:eastAsia="Calibri" w:hAnsi="Times New Roman"/>
              </w:rPr>
              <w:br/>
              <w:t>Directorul adjunct pentru</w:t>
            </w:r>
            <w:r>
              <w:rPr>
                <w:rFonts w:ascii="Times New Roman" w:eastAsia="Calibri" w:hAnsi="Times New Roman"/>
              </w:rPr>
              <w:t xml:space="preserve"> </w:t>
            </w:r>
            <w:r w:rsidRPr="007B7652">
              <w:rPr>
                <w:rFonts w:ascii="Times New Roman" w:eastAsia="Calibri" w:hAnsi="Times New Roman"/>
              </w:rPr>
              <w:t>instruire</w:t>
            </w:r>
            <w:r>
              <w:rPr>
                <w:rFonts w:ascii="Times New Roman" w:eastAsia="Calibri" w:hAnsi="Times New Roman"/>
              </w:rPr>
              <w:t xml:space="preserve"> </w:t>
            </w:r>
            <w:r w:rsidRPr="007B7652">
              <w:rPr>
                <w:rFonts w:ascii="Times New Roman" w:eastAsia="Calibri" w:hAnsi="Times New Roman"/>
              </w:rPr>
              <w:t>și</w:t>
            </w:r>
            <w:r>
              <w:rPr>
                <w:rFonts w:ascii="Times New Roman" w:eastAsia="Calibri" w:hAnsi="Times New Roman"/>
              </w:rPr>
              <w:t xml:space="preserve"> </w:t>
            </w:r>
            <w:r w:rsidRPr="007B7652">
              <w:rPr>
                <w:rFonts w:ascii="Times New Roman" w:eastAsia="Calibri" w:hAnsi="Times New Roman"/>
              </w:rPr>
              <w:t>educație</w:t>
            </w:r>
          </w:p>
          <w:p w14:paraId="2B52F1FE" w14:textId="77777777" w:rsidR="002F5E06" w:rsidRPr="007B7652" w:rsidRDefault="002F5E06" w:rsidP="00AD4691">
            <w:pPr>
              <w:jc w:val="center"/>
              <w:rPr>
                <w:rFonts w:ascii="Times New Roman" w:eastAsia="Calibri" w:hAnsi="Times New Roman"/>
              </w:rPr>
            </w:pPr>
            <w:r w:rsidRPr="007B7652">
              <w:rPr>
                <w:rFonts w:ascii="Times New Roman" w:eastAsia="Calibri" w:hAnsi="Times New Roman"/>
              </w:rPr>
              <w:t>Diriginții</w:t>
            </w:r>
          </w:p>
          <w:p w14:paraId="281A6F2C" w14:textId="77777777" w:rsidR="002F5E06" w:rsidRDefault="002F5E06" w:rsidP="00AD4691">
            <w:pPr>
              <w:jc w:val="center"/>
              <w:rPr>
                <w:rFonts w:ascii="Times New Roman" w:eastAsia="Calibri" w:hAnsi="Times New Roman"/>
              </w:rPr>
            </w:pPr>
            <w:r w:rsidRPr="007B7652">
              <w:rPr>
                <w:rFonts w:ascii="Times New Roman" w:eastAsia="Calibri" w:hAnsi="Times New Roman"/>
              </w:rPr>
              <w:t>Psihologul</w:t>
            </w:r>
            <w:r>
              <w:rPr>
                <w:rFonts w:ascii="Times New Roman" w:eastAsia="Calibri" w:hAnsi="Times New Roman"/>
              </w:rPr>
              <w:t xml:space="preserve"> </w:t>
            </w:r>
            <w:r w:rsidRPr="007B7652">
              <w:rPr>
                <w:rFonts w:ascii="Times New Roman" w:eastAsia="Calibri" w:hAnsi="Times New Roman"/>
              </w:rPr>
              <w:t>școlar</w:t>
            </w:r>
          </w:p>
          <w:p w14:paraId="1C5239B8" w14:textId="77777777" w:rsidR="005E7C48" w:rsidRDefault="005E7C48" w:rsidP="00AD4691">
            <w:pPr>
              <w:jc w:val="center"/>
              <w:rPr>
                <w:rFonts w:ascii="Times New Roman" w:eastAsia="Calibri" w:hAnsi="Times New Roman"/>
              </w:rPr>
            </w:pPr>
          </w:p>
          <w:p w14:paraId="6E4BC1B9" w14:textId="77777777" w:rsidR="005E7C48" w:rsidRDefault="005E7C48" w:rsidP="00AD4691">
            <w:pPr>
              <w:jc w:val="center"/>
              <w:rPr>
                <w:rFonts w:ascii="Times New Roman" w:eastAsia="Calibri" w:hAnsi="Times New Roman"/>
              </w:rPr>
            </w:pPr>
          </w:p>
          <w:p w14:paraId="0572E414" w14:textId="77777777" w:rsidR="005E7C48" w:rsidRDefault="005E7C48" w:rsidP="00AD4691">
            <w:pPr>
              <w:jc w:val="center"/>
              <w:rPr>
                <w:rFonts w:ascii="Times New Roman" w:eastAsia="Calibri" w:hAnsi="Times New Roman"/>
              </w:rPr>
            </w:pPr>
          </w:p>
          <w:p w14:paraId="78340B51" w14:textId="77777777" w:rsidR="005E7C48" w:rsidRDefault="005E7C48" w:rsidP="00AD4691">
            <w:pPr>
              <w:jc w:val="center"/>
              <w:rPr>
                <w:rFonts w:ascii="Times New Roman" w:eastAsia="Calibri" w:hAnsi="Times New Roman"/>
              </w:rPr>
            </w:pPr>
          </w:p>
          <w:p w14:paraId="2D553030" w14:textId="6EBB0B2C" w:rsidR="005E7C48" w:rsidRDefault="005E7C48" w:rsidP="00AD4691">
            <w:pPr>
              <w:jc w:val="center"/>
              <w:rPr>
                <w:rFonts w:ascii="Times New Roman" w:eastAsia="Calibri" w:hAnsi="Times New Roman"/>
              </w:rPr>
            </w:pPr>
            <w:r>
              <w:rPr>
                <w:rFonts w:ascii="Times New Roman" w:eastAsia="Calibri" w:hAnsi="Times New Roman"/>
              </w:rPr>
              <w:t>Diriginți</w:t>
            </w:r>
          </w:p>
          <w:p w14:paraId="33FF5057" w14:textId="77777777" w:rsidR="005E7C48" w:rsidRDefault="005E7C48" w:rsidP="00AD4691">
            <w:pPr>
              <w:jc w:val="center"/>
              <w:rPr>
                <w:rFonts w:ascii="Times New Roman" w:eastAsia="Calibri" w:hAnsi="Times New Roman"/>
              </w:rPr>
            </w:pPr>
          </w:p>
          <w:p w14:paraId="48F7598A" w14:textId="77777777" w:rsidR="005E7C48" w:rsidRDefault="005E7C48" w:rsidP="00AD4691">
            <w:pPr>
              <w:jc w:val="center"/>
              <w:rPr>
                <w:rFonts w:ascii="Times New Roman" w:eastAsia="Calibri" w:hAnsi="Times New Roman"/>
              </w:rPr>
            </w:pPr>
          </w:p>
          <w:p w14:paraId="3ECCC8B3" w14:textId="77777777" w:rsidR="005E7C48" w:rsidRDefault="005E7C48" w:rsidP="00AD4691">
            <w:pPr>
              <w:jc w:val="center"/>
              <w:rPr>
                <w:rFonts w:ascii="Times New Roman" w:eastAsia="Calibri" w:hAnsi="Times New Roman"/>
              </w:rPr>
            </w:pPr>
          </w:p>
          <w:p w14:paraId="0F8E3CFC" w14:textId="77777777" w:rsidR="005E7C48" w:rsidRDefault="005E7C48" w:rsidP="00AD4691">
            <w:pPr>
              <w:jc w:val="center"/>
              <w:rPr>
                <w:rFonts w:ascii="Times New Roman" w:eastAsia="Calibri" w:hAnsi="Times New Roman"/>
              </w:rPr>
            </w:pPr>
          </w:p>
          <w:p w14:paraId="75BE5D97" w14:textId="77777777" w:rsidR="005E7C48" w:rsidRDefault="005E7C48" w:rsidP="00AD4691">
            <w:pPr>
              <w:jc w:val="center"/>
              <w:rPr>
                <w:rFonts w:ascii="Times New Roman" w:eastAsia="Calibri" w:hAnsi="Times New Roman"/>
              </w:rPr>
            </w:pPr>
          </w:p>
          <w:p w14:paraId="225F83AE" w14:textId="77777777" w:rsidR="005E7C48" w:rsidRDefault="005E7C48" w:rsidP="00AD4691">
            <w:pPr>
              <w:jc w:val="center"/>
              <w:rPr>
                <w:rFonts w:ascii="Times New Roman" w:eastAsia="Calibri" w:hAnsi="Times New Roman"/>
              </w:rPr>
            </w:pPr>
          </w:p>
          <w:p w14:paraId="78F1081D" w14:textId="77777777" w:rsidR="005E7C48" w:rsidRDefault="005E7C48" w:rsidP="00AD4691">
            <w:pPr>
              <w:jc w:val="center"/>
              <w:rPr>
                <w:rFonts w:ascii="Times New Roman" w:eastAsia="Calibri" w:hAnsi="Times New Roman"/>
              </w:rPr>
            </w:pPr>
          </w:p>
          <w:p w14:paraId="61885D08" w14:textId="77777777" w:rsidR="005E7C48" w:rsidRDefault="005E7C48" w:rsidP="00AD4691">
            <w:pPr>
              <w:jc w:val="center"/>
              <w:rPr>
                <w:rFonts w:ascii="Times New Roman" w:eastAsia="Calibri" w:hAnsi="Times New Roman"/>
              </w:rPr>
            </w:pPr>
          </w:p>
          <w:p w14:paraId="59558485" w14:textId="77777777" w:rsidR="005E7C48" w:rsidRPr="007B7652" w:rsidRDefault="005E7C48" w:rsidP="005E7C48">
            <w:pPr>
              <w:jc w:val="center"/>
              <w:rPr>
                <w:rFonts w:ascii="Times New Roman" w:eastAsia="Calibri" w:hAnsi="Times New Roman"/>
              </w:rPr>
            </w:pPr>
            <w:r>
              <w:rPr>
                <w:rFonts w:ascii="Times New Roman" w:eastAsia="Calibri" w:hAnsi="Times New Roman"/>
              </w:rPr>
              <w:t>Diriginți</w:t>
            </w:r>
          </w:p>
          <w:p w14:paraId="2BAE5091" w14:textId="77777777" w:rsidR="005E7C48" w:rsidRPr="007B7652" w:rsidRDefault="005E7C48" w:rsidP="00AD4691">
            <w:pPr>
              <w:jc w:val="center"/>
              <w:rPr>
                <w:rFonts w:ascii="Times New Roman" w:eastAsia="Calibri" w:hAnsi="Times New Roman"/>
              </w:rPr>
            </w:pPr>
          </w:p>
          <w:p w14:paraId="1927B2EB" w14:textId="77777777" w:rsidR="002F5E06" w:rsidRDefault="002F5E06" w:rsidP="00AD4691">
            <w:pPr>
              <w:jc w:val="center"/>
              <w:rPr>
                <w:rFonts w:ascii="Times New Roman" w:eastAsia="Calibri" w:hAnsi="Times New Roman"/>
              </w:rPr>
            </w:pPr>
          </w:p>
          <w:p w14:paraId="2458C617" w14:textId="77777777" w:rsidR="00063520" w:rsidRDefault="00063520" w:rsidP="00AD4691">
            <w:pPr>
              <w:jc w:val="center"/>
              <w:rPr>
                <w:rFonts w:ascii="Times New Roman" w:eastAsia="Calibri" w:hAnsi="Times New Roman"/>
              </w:rPr>
            </w:pPr>
          </w:p>
          <w:p w14:paraId="1ED69675" w14:textId="77777777" w:rsidR="00063520" w:rsidRDefault="00063520" w:rsidP="00063520">
            <w:pPr>
              <w:rPr>
                <w:rFonts w:ascii="Times New Roman" w:eastAsia="Calibri" w:hAnsi="Times New Roman"/>
              </w:rPr>
            </w:pPr>
          </w:p>
          <w:p w14:paraId="02E6D8CB" w14:textId="77777777" w:rsidR="00063520" w:rsidRDefault="00063520" w:rsidP="00AD4691">
            <w:pPr>
              <w:jc w:val="center"/>
              <w:rPr>
                <w:rFonts w:ascii="Times New Roman" w:eastAsia="Calibri" w:hAnsi="Times New Roman"/>
              </w:rPr>
            </w:pPr>
          </w:p>
          <w:p w14:paraId="3E504907" w14:textId="54F8EC4E" w:rsidR="00063520" w:rsidRPr="007B7652" w:rsidRDefault="00063520" w:rsidP="00AD4691">
            <w:pPr>
              <w:jc w:val="center"/>
              <w:rPr>
                <w:rFonts w:ascii="Times New Roman" w:eastAsia="Calibri" w:hAnsi="Times New Roman"/>
              </w:rPr>
            </w:pPr>
            <w:r w:rsidRPr="00063520">
              <w:rPr>
                <w:rFonts w:ascii="Times New Roman" w:eastAsia="Calibri" w:hAnsi="Times New Roman"/>
              </w:rPr>
              <w:t>Diriginți, director adjunct, psiholog școlar</w:t>
            </w:r>
          </w:p>
          <w:p w14:paraId="2307A33C" w14:textId="77777777" w:rsidR="002F5E06" w:rsidRPr="007B7652" w:rsidRDefault="002F5E06" w:rsidP="00AD4691">
            <w:pPr>
              <w:jc w:val="center"/>
              <w:rPr>
                <w:rFonts w:ascii="Times New Roman" w:eastAsia="Calibri" w:hAnsi="Times New Roman"/>
              </w:rPr>
            </w:pPr>
          </w:p>
        </w:tc>
      </w:tr>
      <w:tr w:rsidR="002F5E06" w:rsidRPr="007B7652" w14:paraId="002DF4F8" w14:textId="77777777" w:rsidTr="00B805ED">
        <w:trPr>
          <w:trHeight w:val="1692"/>
        </w:trPr>
        <w:tc>
          <w:tcPr>
            <w:tcW w:w="467" w:type="dxa"/>
          </w:tcPr>
          <w:p w14:paraId="6F630B42" w14:textId="77777777" w:rsidR="002F5E06" w:rsidRPr="007B7652" w:rsidRDefault="002F5E06" w:rsidP="002321E5">
            <w:pPr>
              <w:rPr>
                <w:rFonts w:ascii="Times New Roman" w:eastAsia="Calibri" w:hAnsi="Times New Roman"/>
              </w:rPr>
            </w:pPr>
          </w:p>
        </w:tc>
        <w:tc>
          <w:tcPr>
            <w:tcW w:w="4319" w:type="dxa"/>
          </w:tcPr>
          <w:p w14:paraId="707E628B" w14:textId="27925AC5" w:rsidR="00562F1A" w:rsidRDefault="00562F1A" w:rsidP="00562F1A">
            <w:pPr>
              <w:rPr>
                <w:rFonts w:ascii="Times New Roman" w:eastAsia="Calibri" w:hAnsi="Times New Roman"/>
                <w:i/>
                <w:iCs/>
              </w:rPr>
            </w:pPr>
            <w:r w:rsidRPr="00562F1A">
              <w:rPr>
                <w:rFonts w:ascii="Times New Roman" w:eastAsia="Calibri" w:hAnsi="Times New Roman"/>
                <w:i/>
                <w:iCs/>
              </w:rPr>
              <w:t>Dezvoltarea și consolidarea relațiilor de parteneriat dintre școală și comunitate, în scopul sprijinirii procesului educațional și al creșterii calității actului formativ.</w:t>
            </w:r>
          </w:p>
          <w:p w14:paraId="13B90794" w14:textId="77777777" w:rsidR="00562F1A" w:rsidRDefault="00562F1A" w:rsidP="00562F1A">
            <w:pPr>
              <w:rPr>
                <w:rFonts w:ascii="Times New Roman" w:eastAsia="Calibri" w:hAnsi="Times New Roman"/>
                <w:i/>
                <w:iCs/>
              </w:rPr>
            </w:pPr>
          </w:p>
          <w:p w14:paraId="776D6C6B" w14:textId="77777777" w:rsidR="00562F1A" w:rsidRPr="00562F1A" w:rsidRDefault="00562F1A" w:rsidP="00562F1A">
            <w:pPr>
              <w:rPr>
                <w:rFonts w:ascii="Times New Roman" w:eastAsia="Calibri" w:hAnsi="Times New Roman"/>
                <w:i/>
                <w:iCs/>
              </w:rPr>
            </w:pPr>
          </w:p>
          <w:p w14:paraId="3B975E11" w14:textId="2A9EE023" w:rsidR="00562F1A" w:rsidRDefault="00562F1A" w:rsidP="00562F1A">
            <w:pPr>
              <w:rPr>
                <w:rFonts w:ascii="Times New Roman" w:eastAsia="Calibri" w:hAnsi="Times New Roman"/>
                <w:i/>
                <w:iCs/>
              </w:rPr>
            </w:pPr>
            <w:r w:rsidRPr="00562F1A">
              <w:rPr>
                <w:rFonts w:ascii="Times New Roman" w:eastAsia="Calibri" w:hAnsi="Times New Roman"/>
                <w:i/>
                <w:iCs/>
              </w:rPr>
              <w:t>Profesionalizarea activităților educative, prin perfecționarea continuă a metodelor, instrumentelor și resurselor didactice utilizate în procesul de predare–învățare–evaluare, conform standardelor curriculare și metodologice actuale.</w:t>
            </w:r>
          </w:p>
          <w:p w14:paraId="4A431603" w14:textId="77777777" w:rsidR="00562F1A" w:rsidRDefault="00562F1A" w:rsidP="00562F1A">
            <w:pPr>
              <w:rPr>
                <w:rFonts w:ascii="Times New Roman" w:eastAsia="Calibri" w:hAnsi="Times New Roman"/>
                <w:i/>
                <w:iCs/>
              </w:rPr>
            </w:pPr>
          </w:p>
          <w:p w14:paraId="2B2B5C1F" w14:textId="77777777" w:rsidR="00562F1A" w:rsidRPr="00562F1A" w:rsidRDefault="00562F1A" w:rsidP="00562F1A">
            <w:pPr>
              <w:rPr>
                <w:rFonts w:ascii="Times New Roman" w:eastAsia="Calibri" w:hAnsi="Times New Roman"/>
                <w:i/>
                <w:iCs/>
              </w:rPr>
            </w:pPr>
          </w:p>
          <w:p w14:paraId="3900777C" w14:textId="00F2C1D1" w:rsidR="00562F1A" w:rsidRPr="00562F1A" w:rsidRDefault="00562F1A" w:rsidP="00562F1A">
            <w:pPr>
              <w:rPr>
                <w:rFonts w:ascii="Times New Roman" w:eastAsia="Calibri" w:hAnsi="Times New Roman"/>
                <w:i/>
                <w:iCs/>
              </w:rPr>
            </w:pPr>
            <w:r w:rsidRPr="00562F1A">
              <w:rPr>
                <w:rFonts w:ascii="Times New Roman" w:eastAsia="Calibri" w:hAnsi="Times New Roman"/>
                <w:i/>
                <w:iCs/>
              </w:rPr>
              <w:lastRenderedPageBreak/>
              <w:t xml:space="preserve"> Monitorizarea și evaluarea periodică și finală a activității profesorilor-diriginți, în vederea eficientizării demersului educativ, a asigurării calității procesului instructiv-educativ și a corelării acestuia cu politicile educaționale naționale.</w:t>
            </w:r>
          </w:p>
          <w:p w14:paraId="27394FE9" w14:textId="77777777" w:rsidR="00562F1A" w:rsidRPr="003F4DDE" w:rsidRDefault="00562F1A" w:rsidP="002321E5">
            <w:pPr>
              <w:rPr>
                <w:rFonts w:ascii="Times New Roman" w:eastAsia="Calibri" w:hAnsi="Times New Roman"/>
                <w:b/>
              </w:rPr>
            </w:pPr>
          </w:p>
        </w:tc>
        <w:tc>
          <w:tcPr>
            <w:tcW w:w="6237" w:type="dxa"/>
          </w:tcPr>
          <w:p w14:paraId="77FD80F7" w14:textId="01B27584" w:rsidR="00963028" w:rsidRDefault="00963028" w:rsidP="00963028">
            <w:pPr>
              <w:pStyle w:val="a4"/>
              <w:numPr>
                <w:ilvl w:val="0"/>
                <w:numId w:val="18"/>
              </w:numPr>
              <w:rPr>
                <w:rFonts w:ascii="Times New Roman" w:hAnsi="Times New Roman"/>
              </w:rPr>
            </w:pPr>
            <w:r w:rsidRPr="00963028">
              <w:rPr>
                <w:rFonts w:ascii="Times New Roman" w:hAnsi="Times New Roman"/>
                <w:b/>
                <w:bCs/>
              </w:rPr>
              <w:lastRenderedPageBreak/>
              <w:t>Încheierea de parteneriate și contracte de colaborare</w:t>
            </w:r>
            <w:r w:rsidRPr="00963028">
              <w:rPr>
                <w:rFonts w:ascii="Times New Roman" w:hAnsi="Times New Roman"/>
              </w:rPr>
              <w:t xml:space="preserve"> cu specialiști din diverse domenii (sănătate, consiliere, protecția mediului, siguranță publică etc.), cu personalități locale și cu instituții furnizoare de educație, în vederea implicării acestora în activități de consiliere, orientare și educare a elevilor.</w:t>
            </w:r>
          </w:p>
          <w:p w14:paraId="1D0B2D34" w14:textId="77777777" w:rsidR="00963028" w:rsidRPr="00963028" w:rsidRDefault="00963028" w:rsidP="00963028">
            <w:pPr>
              <w:pStyle w:val="a4"/>
              <w:rPr>
                <w:rFonts w:ascii="Times New Roman" w:hAnsi="Times New Roman"/>
              </w:rPr>
            </w:pPr>
          </w:p>
          <w:p w14:paraId="7615DFDA" w14:textId="4D1506E7" w:rsidR="00963028" w:rsidRDefault="00963028" w:rsidP="00963028">
            <w:pPr>
              <w:pStyle w:val="a4"/>
              <w:numPr>
                <w:ilvl w:val="0"/>
                <w:numId w:val="19"/>
              </w:numPr>
              <w:rPr>
                <w:rFonts w:ascii="Times New Roman" w:hAnsi="Times New Roman"/>
              </w:rPr>
            </w:pPr>
            <w:r w:rsidRPr="00963028">
              <w:rPr>
                <w:rFonts w:ascii="Times New Roman" w:hAnsi="Times New Roman"/>
                <w:b/>
                <w:bCs/>
                <w:lang w:val="ro-MD"/>
              </w:rPr>
              <w:t>I</w:t>
            </w:r>
            <w:r w:rsidRPr="00963028">
              <w:rPr>
                <w:rFonts w:ascii="Times New Roman" w:hAnsi="Times New Roman"/>
                <w:b/>
                <w:bCs/>
              </w:rPr>
              <w:t>mplicarea reprezentanților elevilor în activitățile comunității locale</w:t>
            </w:r>
            <w:r w:rsidRPr="00963028">
              <w:rPr>
                <w:rFonts w:ascii="Times New Roman" w:hAnsi="Times New Roman"/>
              </w:rPr>
              <w:t>, prin participarea la programe educative și evenimente dedicate dezvoltării civice și culturale.</w:t>
            </w:r>
          </w:p>
          <w:p w14:paraId="1EF7CF09" w14:textId="77777777" w:rsidR="00963028" w:rsidRPr="00963028" w:rsidRDefault="00963028" w:rsidP="00963028">
            <w:pPr>
              <w:pStyle w:val="a4"/>
              <w:rPr>
                <w:rFonts w:ascii="Times New Roman" w:hAnsi="Times New Roman"/>
              </w:rPr>
            </w:pPr>
          </w:p>
          <w:p w14:paraId="4039A183" w14:textId="71946E95" w:rsidR="00963028" w:rsidRDefault="00963028" w:rsidP="00963028">
            <w:pPr>
              <w:pStyle w:val="a4"/>
              <w:numPr>
                <w:ilvl w:val="0"/>
                <w:numId w:val="19"/>
              </w:numPr>
              <w:rPr>
                <w:rFonts w:ascii="Times New Roman" w:hAnsi="Times New Roman"/>
              </w:rPr>
            </w:pPr>
            <w:r w:rsidRPr="00963028">
              <w:rPr>
                <w:rFonts w:ascii="Times New Roman" w:hAnsi="Times New Roman"/>
                <w:b/>
                <w:bCs/>
              </w:rPr>
              <w:t xml:space="preserve">Participarea diriginților la programe de formare </w:t>
            </w:r>
            <w:r w:rsidRPr="00963028">
              <w:rPr>
                <w:rFonts w:ascii="Times New Roman" w:hAnsi="Times New Roman"/>
                <w:b/>
                <w:bCs/>
              </w:rPr>
              <w:lastRenderedPageBreak/>
              <w:t>continuă</w:t>
            </w:r>
            <w:r w:rsidRPr="00963028">
              <w:rPr>
                <w:rFonts w:ascii="Times New Roman" w:hAnsi="Times New Roman"/>
              </w:rPr>
              <w:t xml:space="preserve"> organizate de C.C.D. și la activitățile metodice desfășurate la nivel de instituție, pentru îmbunătățirea competențelor educative și manageriale.</w:t>
            </w:r>
          </w:p>
          <w:p w14:paraId="3D9DCF76" w14:textId="77777777" w:rsidR="00963028" w:rsidRPr="00963028" w:rsidRDefault="00963028" w:rsidP="00963028">
            <w:pPr>
              <w:rPr>
                <w:rFonts w:ascii="Times New Roman" w:hAnsi="Times New Roman"/>
              </w:rPr>
            </w:pPr>
          </w:p>
          <w:p w14:paraId="7DF5E70B" w14:textId="52665CFE" w:rsidR="00963028" w:rsidRDefault="00963028" w:rsidP="00963028">
            <w:pPr>
              <w:pStyle w:val="a4"/>
              <w:numPr>
                <w:ilvl w:val="0"/>
                <w:numId w:val="19"/>
              </w:numPr>
              <w:rPr>
                <w:rFonts w:ascii="Times New Roman" w:hAnsi="Times New Roman"/>
              </w:rPr>
            </w:pPr>
            <w:r w:rsidRPr="00963028">
              <w:rPr>
                <w:rFonts w:ascii="Times New Roman" w:hAnsi="Times New Roman"/>
                <w:b/>
                <w:bCs/>
              </w:rPr>
              <w:t>Dezvoltarea resurselor materiale și didactice</w:t>
            </w:r>
            <w:r w:rsidRPr="00963028">
              <w:rPr>
                <w:rFonts w:ascii="Times New Roman" w:hAnsi="Times New Roman"/>
              </w:rPr>
              <w:t xml:space="preserve"> necesare procesului educațional prin achiziționarea de cărți, materiale digitale și prin postarea pe platformele interne a unor resurse educaționale utile pentru elevi și cadre didactice.</w:t>
            </w:r>
          </w:p>
          <w:p w14:paraId="47078C09" w14:textId="77777777" w:rsidR="00963028" w:rsidRPr="00963028" w:rsidRDefault="00963028" w:rsidP="00963028">
            <w:pPr>
              <w:rPr>
                <w:rFonts w:ascii="Times New Roman" w:hAnsi="Times New Roman"/>
              </w:rPr>
            </w:pPr>
          </w:p>
          <w:p w14:paraId="5DAD83A3" w14:textId="45DDCEA6" w:rsidR="00963028" w:rsidRDefault="00963028" w:rsidP="00963028">
            <w:pPr>
              <w:pStyle w:val="a4"/>
              <w:numPr>
                <w:ilvl w:val="0"/>
                <w:numId w:val="19"/>
              </w:numPr>
              <w:rPr>
                <w:rFonts w:ascii="Times New Roman" w:hAnsi="Times New Roman"/>
              </w:rPr>
            </w:pPr>
            <w:r w:rsidRPr="00963028">
              <w:rPr>
                <w:rFonts w:ascii="Times New Roman" w:hAnsi="Times New Roman"/>
                <w:b/>
                <w:bCs/>
              </w:rPr>
              <w:t>Colaborarea cu mass-media locală și națională</w:t>
            </w:r>
            <w:r w:rsidRPr="00963028">
              <w:rPr>
                <w:rFonts w:ascii="Times New Roman" w:hAnsi="Times New Roman"/>
              </w:rPr>
              <w:t xml:space="preserve"> (presa scrisă, radio, televiziune, platforme online) pentru promovarea imaginii instituției, a activităților educative și a performanțelor obținute de elevi și cadre didactice.</w:t>
            </w:r>
          </w:p>
          <w:p w14:paraId="243E6E00" w14:textId="77777777" w:rsidR="00963028" w:rsidRPr="00963028" w:rsidRDefault="00963028" w:rsidP="00963028">
            <w:pPr>
              <w:rPr>
                <w:rFonts w:ascii="Times New Roman" w:hAnsi="Times New Roman"/>
              </w:rPr>
            </w:pPr>
          </w:p>
          <w:p w14:paraId="649FDAC1" w14:textId="5D55F6A9" w:rsidR="00963028" w:rsidRDefault="00963028" w:rsidP="00963028">
            <w:pPr>
              <w:pStyle w:val="a4"/>
              <w:numPr>
                <w:ilvl w:val="0"/>
                <w:numId w:val="19"/>
              </w:numPr>
              <w:rPr>
                <w:rFonts w:ascii="Times New Roman" w:hAnsi="Times New Roman"/>
              </w:rPr>
            </w:pPr>
            <w:r w:rsidRPr="00963028">
              <w:rPr>
                <w:rFonts w:ascii="Times New Roman" w:hAnsi="Times New Roman"/>
                <w:b/>
                <w:bCs/>
              </w:rPr>
              <w:t>Realizarea de interasistențe la orele de dirigenție și activități educative</w:t>
            </w:r>
            <w:r w:rsidRPr="00963028">
              <w:rPr>
                <w:rFonts w:ascii="Times New Roman" w:hAnsi="Times New Roman"/>
              </w:rPr>
              <w:t>, pentru schimbul de experiență și diseminarea bunelor practici pedagogice.</w:t>
            </w:r>
          </w:p>
          <w:p w14:paraId="533BB98F" w14:textId="77777777" w:rsidR="00963028" w:rsidRPr="00963028" w:rsidRDefault="00963028" w:rsidP="00963028">
            <w:pPr>
              <w:rPr>
                <w:rFonts w:ascii="Times New Roman" w:hAnsi="Times New Roman"/>
              </w:rPr>
            </w:pPr>
          </w:p>
          <w:p w14:paraId="63981672" w14:textId="7F41B865" w:rsidR="00963028" w:rsidRDefault="00963028" w:rsidP="00963028">
            <w:pPr>
              <w:pStyle w:val="a4"/>
              <w:numPr>
                <w:ilvl w:val="0"/>
                <w:numId w:val="19"/>
              </w:numPr>
              <w:rPr>
                <w:rFonts w:ascii="Times New Roman" w:hAnsi="Times New Roman"/>
              </w:rPr>
            </w:pPr>
            <w:r w:rsidRPr="00963028">
              <w:rPr>
                <w:rFonts w:ascii="Times New Roman" w:hAnsi="Times New Roman"/>
                <w:b/>
                <w:bCs/>
              </w:rPr>
              <w:t>Monitorizarea parcurgerii tematicii orelor de dirigenție</w:t>
            </w:r>
            <w:r w:rsidRPr="00963028">
              <w:rPr>
                <w:rFonts w:ascii="Times New Roman" w:hAnsi="Times New Roman"/>
              </w:rPr>
              <w:t>, în conformitate cu planificarea anuală și cu obiectivele educaționale stabilite.</w:t>
            </w:r>
          </w:p>
          <w:p w14:paraId="3E2D0056" w14:textId="77777777" w:rsidR="00963028" w:rsidRPr="00963028" w:rsidRDefault="00963028" w:rsidP="00963028">
            <w:pPr>
              <w:pStyle w:val="a4"/>
              <w:rPr>
                <w:rFonts w:ascii="Times New Roman" w:hAnsi="Times New Roman"/>
              </w:rPr>
            </w:pPr>
          </w:p>
          <w:p w14:paraId="5CA208AD" w14:textId="1BB14942" w:rsidR="00963028" w:rsidRDefault="00963028" w:rsidP="00963028">
            <w:pPr>
              <w:pStyle w:val="a4"/>
              <w:numPr>
                <w:ilvl w:val="0"/>
                <w:numId w:val="19"/>
              </w:numPr>
              <w:rPr>
                <w:rFonts w:ascii="Times New Roman" w:hAnsi="Times New Roman"/>
              </w:rPr>
            </w:pPr>
            <w:r w:rsidRPr="00963028">
              <w:rPr>
                <w:rFonts w:ascii="Times New Roman" w:hAnsi="Times New Roman"/>
                <w:b/>
                <w:bCs/>
              </w:rPr>
              <w:t>Monitorizarea periodică și finală a activităților diriginților</w:t>
            </w:r>
            <w:r w:rsidRPr="00963028">
              <w:rPr>
                <w:rFonts w:ascii="Times New Roman" w:hAnsi="Times New Roman"/>
              </w:rPr>
              <w:t>, în baza fișei postului, urmărindu-se implementarea strategiilor educative, stadiile de realizare a planificării, optimizarea demersului didactic și prezentarea dovezilor aferente în portofoliul dirigintelui.</w:t>
            </w:r>
          </w:p>
          <w:p w14:paraId="4D2BFE90" w14:textId="77777777" w:rsidR="00963028" w:rsidRPr="004D6E4D" w:rsidRDefault="00963028" w:rsidP="004D6E4D">
            <w:pPr>
              <w:rPr>
                <w:rFonts w:ascii="Times New Roman" w:hAnsi="Times New Roman"/>
              </w:rPr>
            </w:pPr>
          </w:p>
          <w:p w14:paraId="5B25A0D4" w14:textId="713A4CB5" w:rsidR="002F5E06" w:rsidRPr="00B805ED" w:rsidRDefault="00963028" w:rsidP="00963028">
            <w:pPr>
              <w:pStyle w:val="a4"/>
              <w:numPr>
                <w:ilvl w:val="0"/>
                <w:numId w:val="19"/>
              </w:numPr>
              <w:rPr>
                <w:rFonts w:ascii="Times New Roman" w:hAnsi="Times New Roman"/>
              </w:rPr>
            </w:pPr>
            <w:r w:rsidRPr="00963028">
              <w:rPr>
                <w:rFonts w:ascii="Times New Roman" w:hAnsi="Times New Roman"/>
                <w:b/>
                <w:bCs/>
              </w:rPr>
              <w:t>Întocmirea și prezentarea rapoartelor semestriale</w:t>
            </w:r>
            <w:r w:rsidRPr="00963028">
              <w:rPr>
                <w:rFonts w:ascii="Times New Roman" w:hAnsi="Times New Roman"/>
              </w:rPr>
              <w:t xml:space="preserve"> sau ori de câte ori este necesar, la solicitarea conducerii instituției, privind activitatea educativă desfășurată de profesorii-diriginți.</w:t>
            </w:r>
          </w:p>
        </w:tc>
        <w:tc>
          <w:tcPr>
            <w:tcW w:w="1467" w:type="dxa"/>
          </w:tcPr>
          <w:p w14:paraId="3178E606" w14:textId="6995C481" w:rsidR="00963028" w:rsidRDefault="00963028" w:rsidP="002321E5">
            <w:pPr>
              <w:rPr>
                <w:rFonts w:ascii="Times New Roman" w:eastAsia="Calibri" w:hAnsi="Times New Roman"/>
              </w:rPr>
            </w:pPr>
            <w:r w:rsidRPr="00963028">
              <w:rPr>
                <w:rFonts w:ascii="Times New Roman" w:eastAsia="Calibri" w:hAnsi="Times New Roman"/>
              </w:rPr>
              <w:lastRenderedPageBreak/>
              <w:t>Pe parcursul anului</w:t>
            </w:r>
          </w:p>
          <w:p w14:paraId="38DA5333" w14:textId="77777777" w:rsidR="00963028" w:rsidRDefault="00963028" w:rsidP="002321E5">
            <w:pPr>
              <w:rPr>
                <w:rFonts w:ascii="Times New Roman" w:eastAsia="Calibri" w:hAnsi="Times New Roman"/>
              </w:rPr>
            </w:pPr>
          </w:p>
          <w:p w14:paraId="3D8546B7" w14:textId="77777777" w:rsidR="00963028" w:rsidRDefault="00963028" w:rsidP="002321E5">
            <w:pPr>
              <w:rPr>
                <w:rFonts w:ascii="Times New Roman" w:eastAsia="Calibri" w:hAnsi="Times New Roman"/>
              </w:rPr>
            </w:pPr>
          </w:p>
          <w:p w14:paraId="5F25C2D2" w14:textId="77777777" w:rsidR="00963028" w:rsidRDefault="00963028" w:rsidP="002321E5">
            <w:pPr>
              <w:rPr>
                <w:rFonts w:ascii="Times New Roman" w:eastAsia="Calibri" w:hAnsi="Times New Roman"/>
              </w:rPr>
            </w:pPr>
          </w:p>
          <w:p w14:paraId="65B4ABEE" w14:textId="77777777" w:rsidR="00963028" w:rsidRDefault="00963028" w:rsidP="002321E5">
            <w:pPr>
              <w:rPr>
                <w:rFonts w:ascii="Times New Roman" w:eastAsia="Calibri" w:hAnsi="Times New Roman"/>
              </w:rPr>
            </w:pPr>
          </w:p>
          <w:p w14:paraId="0186515B" w14:textId="77777777" w:rsidR="00963028" w:rsidRDefault="00963028" w:rsidP="002321E5">
            <w:pPr>
              <w:rPr>
                <w:rFonts w:ascii="Times New Roman" w:eastAsia="Calibri" w:hAnsi="Times New Roman"/>
              </w:rPr>
            </w:pPr>
          </w:p>
          <w:p w14:paraId="273AB622" w14:textId="77777777" w:rsidR="00963028" w:rsidRDefault="00963028" w:rsidP="002321E5">
            <w:pPr>
              <w:rPr>
                <w:rFonts w:ascii="Times New Roman" w:eastAsia="Calibri" w:hAnsi="Times New Roman"/>
              </w:rPr>
            </w:pPr>
          </w:p>
          <w:p w14:paraId="3DC58CEF" w14:textId="77777777" w:rsidR="00963028" w:rsidRPr="007B7652" w:rsidRDefault="00963028" w:rsidP="00963028">
            <w:pPr>
              <w:rPr>
                <w:rFonts w:ascii="Times New Roman" w:eastAsia="Calibri" w:hAnsi="Times New Roman"/>
              </w:rPr>
            </w:pPr>
            <w:r w:rsidRPr="00963028">
              <w:rPr>
                <w:rFonts w:ascii="Times New Roman" w:eastAsia="Calibri" w:hAnsi="Times New Roman"/>
              </w:rPr>
              <w:t>Pe parcursul anului</w:t>
            </w:r>
          </w:p>
          <w:p w14:paraId="14F8227F" w14:textId="77777777" w:rsidR="002F5E06" w:rsidRPr="007B7652" w:rsidRDefault="002F5E06" w:rsidP="002321E5">
            <w:pPr>
              <w:rPr>
                <w:rFonts w:ascii="Times New Roman" w:eastAsia="Calibri" w:hAnsi="Times New Roman"/>
              </w:rPr>
            </w:pPr>
          </w:p>
          <w:p w14:paraId="31DAF3C7" w14:textId="77777777" w:rsidR="002F5E06" w:rsidRDefault="002F5E06" w:rsidP="00963028">
            <w:pPr>
              <w:rPr>
                <w:rFonts w:ascii="Times New Roman" w:eastAsia="Calibri" w:hAnsi="Times New Roman"/>
              </w:rPr>
            </w:pPr>
          </w:p>
          <w:p w14:paraId="20EDE10E" w14:textId="77777777" w:rsidR="00963028" w:rsidRDefault="00963028" w:rsidP="00963028">
            <w:pPr>
              <w:rPr>
                <w:rFonts w:ascii="Times New Roman" w:eastAsia="Calibri" w:hAnsi="Times New Roman"/>
              </w:rPr>
            </w:pPr>
          </w:p>
          <w:p w14:paraId="3A117795" w14:textId="76510731" w:rsidR="00963028" w:rsidRDefault="00963028" w:rsidP="00963028">
            <w:pPr>
              <w:jc w:val="center"/>
              <w:rPr>
                <w:rFonts w:ascii="Times New Roman" w:eastAsia="Calibri" w:hAnsi="Times New Roman"/>
              </w:rPr>
            </w:pPr>
            <w:r w:rsidRPr="00963028">
              <w:rPr>
                <w:rFonts w:ascii="Times New Roman" w:eastAsia="Calibri" w:hAnsi="Times New Roman"/>
              </w:rPr>
              <w:t xml:space="preserve">Conform </w:t>
            </w:r>
            <w:r w:rsidRPr="00963028">
              <w:rPr>
                <w:rFonts w:ascii="Times New Roman" w:eastAsia="Calibri" w:hAnsi="Times New Roman"/>
              </w:rPr>
              <w:lastRenderedPageBreak/>
              <w:t xml:space="preserve">planului de formare </w:t>
            </w:r>
            <w:r>
              <w:rPr>
                <w:rFonts w:ascii="Times New Roman" w:eastAsia="Calibri" w:hAnsi="Times New Roman"/>
              </w:rPr>
              <w:t>continua</w:t>
            </w:r>
          </w:p>
          <w:p w14:paraId="6505C93B" w14:textId="77777777" w:rsidR="00963028" w:rsidRDefault="00963028" w:rsidP="00963028">
            <w:pPr>
              <w:jc w:val="center"/>
              <w:rPr>
                <w:rFonts w:ascii="Times New Roman" w:eastAsia="Calibri" w:hAnsi="Times New Roman"/>
              </w:rPr>
            </w:pPr>
          </w:p>
          <w:p w14:paraId="3D2D938D" w14:textId="77777777" w:rsidR="00963028" w:rsidRDefault="00963028" w:rsidP="00963028">
            <w:pPr>
              <w:jc w:val="center"/>
              <w:rPr>
                <w:rFonts w:ascii="Times New Roman" w:eastAsia="Calibri" w:hAnsi="Times New Roman"/>
              </w:rPr>
            </w:pPr>
          </w:p>
          <w:p w14:paraId="78E66EEC" w14:textId="77777777" w:rsidR="00963028" w:rsidRDefault="00963028" w:rsidP="00963028">
            <w:pPr>
              <w:jc w:val="center"/>
              <w:rPr>
                <w:rFonts w:ascii="Times New Roman" w:eastAsia="Calibri" w:hAnsi="Times New Roman"/>
              </w:rPr>
            </w:pPr>
            <w:r w:rsidRPr="00963028">
              <w:rPr>
                <w:rFonts w:ascii="Times New Roman" w:eastAsia="Calibri" w:hAnsi="Times New Roman"/>
              </w:rPr>
              <w:t>Septembrie – Mai</w:t>
            </w:r>
          </w:p>
          <w:p w14:paraId="45DB8525" w14:textId="77777777" w:rsidR="00987CDB" w:rsidRDefault="00987CDB" w:rsidP="00963028">
            <w:pPr>
              <w:jc w:val="center"/>
              <w:rPr>
                <w:rFonts w:ascii="Times New Roman" w:eastAsia="Calibri" w:hAnsi="Times New Roman"/>
              </w:rPr>
            </w:pPr>
          </w:p>
          <w:p w14:paraId="501767ED" w14:textId="77777777" w:rsidR="00987CDB" w:rsidRDefault="00987CDB" w:rsidP="00963028">
            <w:pPr>
              <w:jc w:val="center"/>
              <w:rPr>
                <w:rFonts w:ascii="Times New Roman" w:eastAsia="Calibri" w:hAnsi="Times New Roman"/>
              </w:rPr>
            </w:pPr>
          </w:p>
          <w:p w14:paraId="02AA18DD" w14:textId="77777777" w:rsidR="00987CDB" w:rsidRDefault="00987CDB" w:rsidP="00987CDB">
            <w:pPr>
              <w:rPr>
                <w:rFonts w:ascii="Times New Roman" w:eastAsia="Calibri" w:hAnsi="Times New Roman"/>
              </w:rPr>
            </w:pPr>
          </w:p>
          <w:p w14:paraId="4C45ADBC" w14:textId="77777777" w:rsidR="00987CDB" w:rsidRDefault="00987CDB" w:rsidP="00963028">
            <w:pPr>
              <w:jc w:val="center"/>
              <w:rPr>
                <w:rFonts w:ascii="Times New Roman" w:eastAsia="Calibri" w:hAnsi="Times New Roman"/>
              </w:rPr>
            </w:pPr>
            <w:r>
              <w:rPr>
                <w:rFonts w:ascii="Times New Roman" w:eastAsia="Calibri" w:hAnsi="Times New Roman"/>
              </w:rPr>
              <w:t>Pe parcursul anului</w:t>
            </w:r>
          </w:p>
          <w:p w14:paraId="74CCC496" w14:textId="77777777" w:rsidR="00987CDB" w:rsidRDefault="00987CDB" w:rsidP="00963028">
            <w:pPr>
              <w:jc w:val="center"/>
              <w:rPr>
                <w:rFonts w:ascii="Times New Roman" w:eastAsia="Calibri" w:hAnsi="Times New Roman"/>
              </w:rPr>
            </w:pPr>
          </w:p>
          <w:p w14:paraId="54764451" w14:textId="77777777" w:rsidR="00987CDB" w:rsidRDefault="00987CDB" w:rsidP="00963028">
            <w:pPr>
              <w:jc w:val="center"/>
              <w:rPr>
                <w:rFonts w:ascii="Times New Roman" w:eastAsia="Calibri" w:hAnsi="Times New Roman"/>
              </w:rPr>
            </w:pPr>
          </w:p>
          <w:p w14:paraId="04E259BA" w14:textId="77777777" w:rsidR="00987CDB" w:rsidRDefault="00987CDB" w:rsidP="00963028">
            <w:pPr>
              <w:jc w:val="center"/>
              <w:rPr>
                <w:rFonts w:ascii="Times New Roman" w:eastAsia="Calibri" w:hAnsi="Times New Roman"/>
              </w:rPr>
            </w:pPr>
          </w:p>
          <w:p w14:paraId="54A3C1B5" w14:textId="77777777" w:rsidR="00987CDB" w:rsidRDefault="00987CDB" w:rsidP="00963028">
            <w:pPr>
              <w:jc w:val="center"/>
              <w:rPr>
                <w:rFonts w:ascii="Times New Roman" w:eastAsia="Calibri" w:hAnsi="Times New Roman"/>
              </w:rPr>
            </w:pPr>
          </w:p>
          <w:p w14:paraId="408C1871" w14:textId="67EC11E3" w:rsidR="00987CDB" w:rsidRDefault="00987CDB" w:rsidP="00963028">
            <w:pPr>
              <w:jc w:val="center"/>
              <w:rPr>
                <w:rFonts w:ascii="Times New Roman" w:eastAsia="Calibri" w:hAnsi="Times New Roman"/>
              </w:rPr>
            </w:pPr>
            <w:r>
              <w:rPr>
                <w:rFonts w:ascii="Times New Roman" w:eastAsia="Calibri" w:hAnsi="Times New Roman"/>
              </w:rPr>
              <w:t>Pe parcursul anului</w:t>
            </w:r>
          </w:p>
          <w:p w14:paraId="3CBE7596" w14:textId="77777777" w:rsidR="00987CDB" w:rsidRDefault="00987CDB" w:rsidP="00963028">
            <w:pPr>
              <w:jc w:val="center"/>
              <w:rPr>
                <w:rFonts w:ascii="Times New Roman" w:eastAsia="Calibri" w:hAnsi="Times New Roman"/>
              </w:rPr>
            </w:pPr>
          </w:p>
          <w:p w14:paraId="4ED6299A" w14:textId="77777777" w:rsidR="00987CDB" w:rsidRDefault="00987CDB" w:rsidP="00963028">
            <w:pPr>
              <w:jc w:val="center"/>
              <w:rPr>
                <w:rFonts w:ascii="Times New Roman" w:eastAsia="Calibri" w:hAnsi="Times New Roman"/>
              </w:rPr>
            </w:pPr>
          </w:p>
          <w:p w14:paraId="66163796" w14:textId="77777777" w:rsidR="00987CDB" w:rsidRDefault="00987CDB" w:rsidP="00963028">
            <w:pPr>
              <w:jc w:val="center"/>
              <w:rPr>
                <w:rFonts w:ascii="Times New Roman" w:eastAsia="Calibri" w:hAnsi="Times New Roman"/>
              </w:rPr>
            </w:pPr>
          </w:p>
          <w:p w14:paraId="4ECEE664" w14:textId="7287CF21" w:rsidR="00987CDB" w:rsidRDefault="00987CDB" w:rsidP="00B805ED">
            <w:pPr>
              <w:jc w:val="center"/>
              <w:rPr>
                <w:rFonts w:ascii="Times New Roman" w:eastAsia="Calibri" w:hAnsi="Times New Roman"/>
              </w:rPr>
            </w:pPr>
            <w:r w:rsidRPr="00987CDB">
              <w:rPr>
                <w:rFonts w:ascii="Times New Roman" w:eastAsia="Calibri" w:hAnsi="Times New Roman"/>
              </w:rPr>
              <w:t>Lunar / Semestrial</w:t>
            </w:r>
          </w:p>
          <w:p w14:paraId="291B7FA1" w14:textId="77777777" w:rsidR="00B805ED" w:rsidRDefault="00B805ED" w:rsidP="00B805ED">
            <w:pPr>
              <w:jc w:val="center"/>
              <w:rPr>
                <w:rFonts w:ascii="Times New Roman" w:eastAsia="Calibri" w:hAnsi="Times New Roman"/>
              </w:rPr>
            </w:pPr>
          </w:p>
          <w:p w14:paraId="4623D209" w14:textId="77777777" w:rsidR="00B805ED" w:rsidRDefault="00B805ED" w:rsidP="00B805ED">
            <w:pPr>
              <w:jc w:val="center"/>
              <w:rPr>
                <w:rFonts w:ascii="Times New Roman" w:eastAsia="Calibri" w:hAnsi="Times New Roman"/>
              </w:rPr>
            </w:pPr>
          </w:p>
          <w:p w14:paraId="3E87DABD" w14:textId="4FAA1164" w:rsidR="00B805ED" w:rsidRDefault="00B805ED" w:rsidP="00B805ED">
            <w:pPr>
              <w:jc w:val="center"/>
              <w:rPr>
                <w:rFonts w:ascii="Times New Roman" w:eastAsia="Calibri" w:hAnsi="Times New Roman"/>
              </w:rPr>
            </w:pPr>
            <w:r w:rsidRPr="00B805ED">
              <w:rPr>
                <w:rFonts w:ascii="Times New Roman" w:eastAsia="Calibri" w:hAnsi="Times New Roman"/>
              </w:rPr>
              <w:t>Semestrial și anual</w:t>
            </w:r>
          </w:p>
          <w:p w14:paraId="4C68E757" w14:textId="77777777" w:rsidR="00987CDB" w:rsidRDefault="00987CDB" w:rsidP="00963028">
            <w:pPr>
              <w:jc w:val="center"/>
              <w:rPr>
                <w:rFonts w:ascii="Times New Roman" w:eastAsia="Calibri" w:hAnsi="Times New Roman"/>
              </w:rPr>
            </w:pPr>
          </w:p>
          <w:p w14:paraId="176A22B5" w14:textId="77777777" w:rsidR="00987CDB" w:rsidRDefault="00987CDB" w:rsidP="00963028">
            <w:pPr>
              <w:jc w:val="center"/>
              <w:rPr>
                <w:rFonts w:ascii="Times New Roman" w:eastAsia="Calibri" w:hAnsi="Times New Roman"/>
              </w:rPr>
            </w:pPr>
          </w:p>
          <w:p w14:paraId="7DC0FCEE" w14:textId="77777777" w:rsidR="00987CDB" w:rsidRDefault="00987CDB" w:rsidP="00963028">
            <w:pPr>
              <w:jc w:val="center"/>
              <w:rPr>
                <w:rFonts w:ascii="Times New Roman" w:eastAsia="Calibri" w:hAnsi="Times New Roman"/>
              </w:rPr>
            </w:pPr>
          </w:p>
          <w:p w14:paraId="39F9AEA2" w14:textId="77777777" w:rsidR="00987CDB" w:rsidRDefault="00987CDB" w:rsidP="004D6E4D">
            <w:pPr>
              <w:rPr>
                <w:rFonts w:ascii="Times New Roman" w:eastAsia="Calibri" w:hAnsi="Times New Roman"/>
              </w:rPr>
            </w:pPr>
          </w:p>
          <w:p w14:paraId="3533ED59" w14:textId="546E9252" w:rsidR="00987CDB" w:rsidRPr="007B7652" w:rsidRDefault="00987CDB" w:rsidP="00B805ED">
            <w:pPr>
              <w:jc w:val="center"/>
              <w:rPr>
                <w:rFonts w:ascii="Times New Roman" w:eastAsia="Calibri" w:hAnsi="Times New Roman"/>
              </w:rPr>
            </w:pPr>
            <w:r w:rsidRPr="00987CDB">
              <w:rPr>
                <w:rFonts w:ascii="Times New Roman" w:eastAsia="Calibri" w:hAnsi="Times New Roman"/>
              </w:rPr>
              <w:t>Semestrial și ori de câte ori este necesar</w:t>
            </w:r>
          </w:p>
        </w:tc>
        <w:tc>
          <w:tcPr>
            <w:tcW w:w="2005" w:type="dxa"/>
          </w:tcPr>
          <w:p w14:paraId="24254EA5" w14:textId="77777777" w:rsidR="002F5E06" w:rsidRPr="007B7652" w:rsidRDefault="002F5E06" w:rsidP="002321E5">
            <w:pPr>
              <w:rPr>
                <w:rFonts w:ascii="Times New Roman" w:hAnsi="Times New Roman"/>
              </w:rPr>
            </w:pPr>
            <w:r w:rsidRPr="007B7652">
              <w:rPr>
                <w:rFonts w:ascii="Times New Roman" w:eastAsia="Calibri" w:hAnsi="Times New Roman"/>
              </w:rPr>
              <w:lastRenderedPageBreak/>
              <w:t>Directorul adjunct pentru</w:t>
            </w:r>
            <w:r>
              <w:rPr>
                <w:rFonts w:ascii="Times New Roman" w:eastAsia="Calibri" w:hAnsi="Times New Roman"/>
              </w:rPr>
              <w:t xml:space="preserve"> </w:t>
            </w:r>
            <w:r w:rsidRPr="007B7652">
              <w:rPr>
                <w:rFonts w:ascii="Times New Roman" w:eastAsia="Calibri" w:hAnsi="Times New Roman"/>
              </w:rPr>
              <w:t>instruire</w:t>
            </w:r>
            <w:r>
              <w:rPr>
                <w:rFonts w:ascii="Times New Roman" w:eastAsia="Calibri" w:hAnsi="Times New Roman"/>
              </w:rPr>
              <w:t xml:space="preserve"> </w:t>
            </w:r>
            <w:r w:rsidRPr="007B7652">
              <w:rPr>
                <w:rFonts w:ascii="Times New Roman" w:eastAsia="Calibri" w:hAnsi="Times New Roman"/>
              </w:rPr>
              <w:t>și</w:t>
            </w:r>
            <w:r>
              <w:rPr>
                <w:rFonts w:ascii="Times New Roman" w:eastAsia="Calibri" w:hAnsi="Times New Roman"/>
              </w:rPr>
              <w:t xml:space="preserve"> </w:t>
            </w:r>
            <w:r w:rsidRPr="007B7652">
              <w:rPr>
                <w:rFonts w:ascii="Times New Roman" w:eastAsia="Calibri" w:hAnsi="Times New Roman"/>
              </w:rPr>
              <w:t>educație</w:t>
            </w:r>
          </w:p>
          <w:p w14:paraId="4646C537" w14:textId="77777777" w:rsidR="002F5E06" w:rsidRPr="007B7652" w:rsidRDefault="002F5E06" w:rsidP="002321E5">
            <w:pPr>
              <w:rPr>
                <w:rFonts w:ascii="Times New Roman" w:eastAsia="Calibri" w:hAnsi="Times New Roman"/>
              </w:rPr>
            </w:pPr>
          </w:p>
          <w:p w14:paraId="3A72093F" w14:textId="77777777" w:rsidR="00963028" w:rsidRDefault="00963028" w:rsidP="002321E5">
            <w:pPr>
              <w:rPr>
                <w:rFonts w:ascii="Times New Roman" w:eastAsia="Calibri" w:hAnsi="Times New Roman"/>
              </w:rPr>
            </w:pPr>
          </w:p>
          <w:p w14:paraId="0E209097" w14:textId="77777777" w:rsidR="00963028" w:rsidRDefault="00963028" w:rsidP="002321E5">
            <w:pPr>
              <w:rPr>
                <w:rFonts w:ascii="Times New Roman" w:eastAsia="Calibri" w:hAnsi="Times New Roman"/>
              </w:rPr>
            </w:pPr>
          </w:p>
          <w:p w14:paraId="4553F90E" w14:textId="77777777" w:rsidR="00963028" w:rsidRDefault="00963028" w:rsidP="002321E5">
            <w:pPr>
              <w:rPr>
                <w:rFonts w:ascii="Times New Roman" w:eastAsia="Calibri" w:hAnsi="Times New Roman"/>
              </w:rPr>
            </w:pPr>
          </w:p>
          <w:p w14:paraId="5A7655FA" w14:textId="77777777" w:rsidR="00963028" w:rsidRDefault="00963028" w:rsidP="002321E5">
            <w:pPr>
              <w:rPr>
                <w:rFonts w:ascii="Times New Roman" w:eastAsia="Calibri" w:hAnsi="Times New Roman"/>
              </w:rPr>
            </w:pPr>
          </w:p>
          <w:p w14:paraId="2408AE71" w14:textId="41865BA3" w:rsidR="002F5E06" w:rsidRPr="007B7652" w:rsidRDefault="002F5E06" w:rsidP="002321E5">
            <w:pPr>
              <w:rPr>
                <w:rFonts w:ascii="Times New Roman" w:eastAsia="Calibri" w:hAnsi="Times New Roman"/>
              </w:rPr>
            </w:pPr>
            <w:r w:rsidRPr="007B7652">
              <w:rPr>
                <w:rFonts w:ascii="Times New Roman" w:eastAsia="Calibri" w:hAnsi="Times New Roman"/>
              </w:rPr>
              <w:t>Diriginții</w:t>
            </w:r>
          </w:p>
          <w:p w14:paraId="7C18E842" w14:textId="77777777" w:rsidR="002F5E06" w:rsidRPr="007B7652" w:rsidRDefault="002F5E06" w:rsidP="002321E5">
            <w:pPr>
              <w:rPr>
                <w:rFonts w:ascii="Times New Roman" w:eastAsia="Calibri" w:hAnsi="Times New Roman"/>
              </w:rPr>
            </w:pPr>
            <w:r w:rsidRPr="007B7652">
              <w:rPr>
                <w:rFonts w:ascii="Times New Roman" w:eastAsia="Calibri" w:hAnsi="Times New Roman"/>
              </w:rPr>
              <w:br/>
            </w:r>
          </w:p>
          <w:p w14:paraId="6293298E" w14:textId="77777777" w:rsidR="002F5E06" w:rsidRPr="007B7652" w:rsidRDefault="002F5E06" w:rsidP="002321E5">
            <w:pPr>
              <w:rPr>
                <w:rFonts w:ascii="Times New Roman" w:eastAsia="Calibri" w:hAnsi="Times New Roman"/>
              </w:rPr>
            </w:pPr>
          </w:p>
          <w:p w14:paraId="42AE16E9" w14:textId="77777777" w:rsidR="002F5E06" w:rsidRPr="007B7652" w:rsidRDefault="002F5E06" w:rsidP="002321E5">
            <w:pPr>
              <w:rPr>
                <w:rFonts w:ascii="Times New Roman" w:eastAsia="Calibri" w:hAnsi="Times New Roman"/>
              </w:rPr>
            </w:pPr>
          </w:p>
          <w:p w14:paraId="03567DDF" w14:textId="77777777" w:rsidR="002F5E06" w:rsidRDefault="002F5E06" w:rsidP="002321E5">
            <w:pPr>
              <w:rPr>
                <w:rFonts w:ascii="Times New Roman" w:eastAsia="Calibri" w:hAnsi="Times New Roman"/>
              </w:rPr>
            </w:pPr>
            <w:r w:rsidRPr="007B7652">
              <w:rPr>
                <w:rFonts w:ascii="Times New Roman" w:eastAsia="Calibri" w:hAnsi="Times New Roman"/>
              </w:rPr>
              <w:t>Membrii</w:t>
            </w:r>
            <w:r>
              <w:rPr>
                <w:rFonts w:ascii="Times New Roman" w:eastAsia="Calibri" w:hAnsi="Times New Roman"/>
              </w:rPr>
              <w:t xml:space="preserve"> </w:t>
            </w:r>
            <w:r w:rsidRPr="007B7652">
              <w:rPr>
                <w:rFonts w:ascii="Times New Roman" w:eastAsia="Calibri" w:hAnsi="Times New Roman"/>
              </w:rPr>
              <w:t>Catedrei</w:t>
            </w:r>
          </w:p>
          <w:p w14:paraId="467209FA" w14:textId="51A9018C" w:rsidR="00963028" w:rsidRPr="007B7652" w:rsidRDefault="00963028" w:rsidP="002321E5">
            <w:pPr>
              <w:rPr>
                <w:rFonts w:ascii="Times New Roman" w:eastAsia="Calibri" w:hAnsi="Times New Roman"/>
              </w:rPr>
            </w:pPr>
            <w:r w:rsidRPr="00963028">
              <w:rPr>
                <w:rFonts w:ascii="Times New Roman" w:eastAsia="Calibri" w:hAnsi="Times New Roman"/>
              </w:rPr>
              <w:lastRenderedPageBreak/>
              <w:t>Director adjunct</w:t>
            </w:r>
          </w:p>
          <w:p w14:paraId="28277355" w14:textId="77777777" w:rsidR="002F5E06" w:rsidRPr="007B7652" w:rsidRDefault="002F5E06" w:rsidP="002321E5">
            <w:pPr>
              <w:rPr>
                <w:rFonts w:ascii="Times New Roman" w:eastAsia="Calibri" w:hAnsi="Times New Roman"/>
              </w:rPr>
            </w:pPr>
          </w:p>
          <w:p w14:paraId="11A34280" w14:textId="77777777" w:rsidR="002F5E06" w:rsidRPr="007B7652" w:rsidRDefault="002F5E06" w:rsidP="002321E5">
            <w:pPr>
              <w:rPr>
                <w:rFonts w:ascii="Times New Roman" w:eastAsia="Calibri" w:hAnsi="Times New Roman"/>
              </w:rPr>
            </w:pPr>
          </w:p>
          <w:p w14:paraId="3F3AE87D" w14:textId="77777777" w:rsidR="002F5E06" w:rsidRPr="007B7652" w:rsidRDefault="002F5E06" w:rsidP="002321E5">
            <w:pPr>
              <w:rPr>
                <w:rFonts w:ascii="Times New Roman" w:eastAsia="Calibri" w:hAnsi="Times New Roman"/>
              </w:rPr>
            </w:pPr>
          </w:p>
          <w:p w14:paraId="3C052958" w14:textId="77777777" w:rsidR="002F5E06" w:rsidRPr="007B7652" w:rsidRDefault="002F5E06" w:rsidP="002321E5">
            <w:pPr>
              <w:rPr>
                <w:rFonts w:ascii="Times New Roman" w:eastAsia="Calibri" w:hAnsi="Times New Roman"/>
              </w:rPr>
            </w:pPr>
          </w:p>
          <w:p w14:paraId="2D0FFA6C" w14:textId="77777777" w:rsidR="002F5E06" w:rsidRDefault="002F5E06" w:rsidP="002321E5">
            <w:pPr>
              <w:rPr>
                <w:rFonts w:ascii="Times New Roman" w:eastAsia="Calibri" w:hAnsi="Times New Roman"/>
              </w:rPr>
            </w:pPr>
            <w:r w:rsidRPr="007B7652">
              <w:rPr>
                <w:rFonts w:ascii="Times New Roman" w:eastAsia="Calibri" w:hAnsi="Times New Roman"/>
              </w:rPr>
              <w:t>Membrii</w:t>
            </w:r>
            <w:r>
              <w:rPr>
                <w:rFonts w:ascii="Times New Roman" w:eastAsia="Calibri" w:hAnsi="Times New Roman"/>
              </w:rPr>
              <w:t xml:space="preserve"> </w:t>
            </w:r>
            <w:r w:rsidRPr="007B7652">
              <w:rPr>
                <w:rFonts w:ascii="Times New Roman" w:eastAsia="Calibri" w:hAnsi="Times New Roman"/>
              </w:rPr>
              <w:t>catedrei</w:t>
            </w:r>
          </w:p>
          <w:p w14:paraId="5906D8D3" w14:textId="13E2C011" w:rsidR="002F5E06" w:rsidRPr="007B7652" w:rsidRDefault="00987CDB" w:rsidP="002321E5">
            <w:pPr>
              <w:rPr>
                <w:rFonts w:ascii="Times New Roman" w:eastAsia="Calibri" w:hAnsi="Times New Roman"/>
              </w:rPr>
            </w:pPr>
            <w:r w:rsidRPr="00987CDB">
              <w:rPr>
                <w:rFonts w:ascii="Times New Roman" w:eastAsia="Calibri" w:hAnsi="Times New Roman"/>
              </w:rPr>
              <w:t>bibliotecar</w:t>
            </w:r>
            <w:r>
              <w:rPr>
                <w:rFonts w:ascii="Times New Roman" w:eastAsia="Calibri" w:hAnsi="Times New Roman"/>
              </w:rPr>
              <w:t>ul</w:t>
            </w:r>
          </w:p>
          <w:p w14:paraId="6F579315" w14:textId="77777777" w:rsidR="00987CDB" w:rsidRDefault="00987CDB" w:rsidP="002321E5">
            <w:pPr>
              <w:rPr>
                <w:rFonts w:ascii="Times New Roman" w:eastAsia="Calibri" w:hAnsi="Times New Roman"/>
              </w:rPr>
            </w:pPr>
          </w:p>
          <w:p w14:paraId="15CEB955" w14:textId="77777777" w:rsidR="00987CDB" w:rsidRDefault="00987CDB" w:rsidP="002321E5">
            <w:pPr>
              <w:rPr>
                <w:rFonts w:ascii="Times New Roman" w:eastAsia="Calibri" w:hAnsi="Times New Roman"/>
              </w:rPr>
            </w:pPr>
          </w:p>
          <w:p w14:paraId="017FE758" w14:textId="77777777" w:rsidR="00987CDB" w:rsidRDefault="00987CDB" w:rsidP="002321E5">
            <w:pPr>
              <w:rPr>
                <w:rFonts w:ascii="Times New Roman" w:eastAsia="Calibri" w:hAnsi="Times New Roman"/>
              </w:rPr>
            </w:pPr>
          </w:p>
          <w:p w14:paraId="76B8FD73" w14:textId="22DAC4A2" w:rsidR="002F5E06" w:rsidRDefault="002F5E06" w:rsidP="002321E5">
            <w:pPr>
              <w:rPr>
                <w:rFonts w:ascii="Times New Roman" w:eastAsia="Calibri" w:hAnsi="Times New Roman"/>
              </w:rPr>
            </w:pPr>
            <w:r w:rsidRPr="007B7652">
              <w:rPr>
                <w:rFonts w:ascii="Times New Roman" w:eastAsia="Calibri" w:hAnsi="Times New Roman"/>
              </w:rPr>
              <w:t>Directorul adjunct pentru</w:t>
            </w:r>
            <w:r>
              <w:rPr>
                <w:rFonts w:ascii="Times New Roman" w:eastAsia="Calibri" w:hAnsi="Times New Roman"/>
              </w:rPr>
              <w:t xml:space="preserve"> </w:t>
            </w:r>
            <w:r w:rsidRPr="007B7652">
              <w:rPr>
                <w:rFonts w:ascii="Times New Roman" w:eastAsia="Calibri" w:hAnsi="Times New Roman"/>
              </w:rPr>
              <w:t>instruire</w:t>
            </w:r>
            <w:r>
              <w:rPr>
                <w:rFonts w:ascii="Times New Roman" w:eastAsia="Calibri" w:hAnsi="Times New Roman"/>
              </w:rPr>
              <w:t xml:space="preserve"> </w:t>
            </w:r>
            <w:r w:rsidRPr="007B7652">
              <w:rPr>
                <w:rFonts w:ascii="Times New Roman" w:eastAsia="Calibri" w:hAnsi="Times New Roman"/>
              </w:rPr>
              <w:t>și</w:t>
            </w:r>
            <w:r>
              <w:rPr>
                <w:rFonts w:ascii="Times New Roman" w:eastAsia="Calibri" w:hAnsi="Times New Roman"/>
              </w:rPr>
              <w:t xml:space="preserve"> </w:t>
            </w:r>
            <w:r w:rsidRPr="007B7652">
              <w:rPr>
                <w:rFonts w:ascii="Times New Roman" w:eastAsia="Calibri" w:hAnsi="Times New Roman"/>
              </w:rPr>
              <w:t>educație</w:t>
            </w:r>
          </w:p>
          <w:p w14:paraId="00BFD817" w14:textId="77777777" w:rsidR="00987CDB" w:rsidRDefault="00987CDB" w:rsidP="002321E5">
            <w:pPr>
              <w:rPr>
                <w:rFonts w:ascii="Times New Roman" w:eastAsia="Calibri" w:hAnsi="Times New Roman"/>
              </w:rPr>
            </w:pPr>
          </w:p>
          <w:p w14:paraId="3431021E" w14:textId="77777777" w:rsidR="00987CDB" w:rsidRDefault="00987CDB" w:rsidP="002321E5">
            <w:pPr>
              <w:rPr>
                <w:rFonts w:ascii="Times New Roman" w:eastAsia="Calibri" w:hAnsi="Times New Roman"/>
              </w:rPr>
            </w:pPr>
          </w:p>
          <w:p w14:paraId="282A88FA" w14:textId="77777777" w:rsidR="00987CDB" w:rsidRDefault="00987CDB" w:rsidP="002321E5">
            <w:pPr>
              <w:rPr>
                <w:rFonts w:ascii="Times New Roman" w:eastAsia="Calibri" w:hAnsi="Times New Roman"/>
              </w:rPr>
            </w:pPr>
          </w:p>
          <w:p w14:paraId="5706B785" w14:textId="779D5CE5" w:rsidR="00987CDB" w:rsidRPr="007B7652" w:rsidRDefault="00987CDB" w:rsidP="002321E5">
            <w:pPr>
              <w:rPr>
                <w:rFonts w:ascii="Times New Roman" w:eastAsia="Calibri" w:hAnsi="Times New Roman"/>
              </w:rPr>
            </w:pPr>
            <w:r w:rsidRPr="00987CDB">
              <w:rPr>
                <w:rFonts w:ascii="Times New Roman" w:eastAsia="Calibri" w:hAnsi="Times New Roman"/>
              </w:rPr>
              <w:t>Membrii catedrei, diriginți</w:t>
            </w:r>
          </w:p>
          <w:p w14:paraId="05614ADD" w14:textId="77777777" w:rsidR="002F5E06" w:rsidRDefault="002F5E06" w:rsidP="002321E5">
            <w:pPr>
              <w:rPr>
                <w:rFonts w:ascii="Times New Roman" w:eastAsia="Calibri" w:hAnsi="Times New Roman"/>
              </w:rPr>
            </w:pPr>
          </w:p>
          <w:p w14:paraId="0D7213A4" w14:textId="77777777" w:rsidR="00987CDB" w:rsidRDefault="00987CDB" w:rsidP="002321E5">
            <w:pPr>
              <w:rPr>
                <w:rFonts w:ascii="Times New Roman" w:eastAsia="Calibri" w:hAnsi="Times New Roman"/>
              </w:rPr>
            </w:pPr>
          </w:p>
          <w:p w14:paraId="74BB80BF" w14:textId="77777777" w:rsidR="00987CDB" w:rsidRDefault="00987CDB" w:rsidP="002321E5">
            <w:pPr>
              <w:rPr>
                <w:rFonts w:ascii="Times New Roman" w:eastAsia="Calibri" w:hAnsi="Times New Roman"/>
              </w:rPr>
            </w:pPr>
          </w:p>
          <w:p w14:paraId="4C2645F2" w14:textId="77777777" w:rsidR="00987CDB" w:rsidRDefault="00987CDB" w:rsidP="00B805ED">
            <w:pPr>
              <w:jc w:val="center"/>
              <w:rPr>
                <w:rFonts w:ascii="Times New Roman" w:hAnsi="Times New Roman"/>
              </w:rPr>
            </w:pPr>
            <w:r w:rsidRPr="00987CDB">
              <w:rPr>
                <w:rFonts w:ascii="Times New Roman" w:hAnsi="Times New Roman"/>
              </w:rPr>
              <w:t>Director adjunct, șef catedră</w:t>
            </w:r>
          </w:p>
          <w:p w14:paraId="17F07DA0" w14:textId="77777777" w:rsidR="00B805ED" w:rsidRDefault="00B805ED" w:rsidP="00B805ED">
            <w:pPr>
              <w:jc w:val="center"/>
              <w:rPr>
                <w:rFonts w:ascii="Times New Roman" w:hAnsi="Times New Roman"/>
              </w:rPr>
            </w:pPr>
          </w:p>
          <w:p w14:paraId="20FD074D" w14:textId="77777777" w:rsidR="00B805ED" w:rsidRDefault="00B805ED" w:rsidP="00B805ED">
            <w:pPr>
              <w:jc w:val="center"/>
              <w:rPr>
                <w:rFonts w:ascii="Times New Roman" w:hAnsi="Times New Roman"/>
              </w:rPr>
            </w:pPr>
          </w:p>
          <w:p w14:paraId="0470C16C" w14:textId="55CD6435" w:rsidR="00B805ED" w:rsidRDefault="00B805ED" w:rsidP="00B805ED">
            <w:pPr>
              <w:jc w:val="center"/>
              <w:rPr>
                <w:rFonts w:ascii="Times New Roman" w:hAnsi="Times New Roman"/>
              </w:rPr>
            </w:pPr>
            <w:r w:rsidRPr="00B805ED">
              <w:rPr>
                <w:rFonts w:ascii="Times New Roman" w:hAnsi="Times New Roman"/>
              </w:rPr>
              <w:t>Director adjunct, membrii catedrei</w:t>
            </w:r>
          </w:p>
          <w:p w14:paraId="4C74B1F9" w14:textId="77777777" w:rsidR="00987CDB" w:rsidRDefault="00987CDB" w:rsidP="002321E5">
            <w:pPr>
              <w:rPr>
                <w:rFonts w:ascii="Times New Roman" w:hAnsi="Times New Roman"/>
              </w:rPr>
            </w:pPr>
          </w:p>
          <w:p w14:paraId="2EA25036" w14:textId="77777777" w:rsidR="00987CDB" w:rsidRDefault="00987CDB" w:rsidP="002321E5">
            <w:pPr>
              <w:rPr>
                <w:rFonts w:ascii="Times New Roman" w:hAnsi="Times New Roman"/>
              </w:rPr>
            </w:pPr>
          </w:p>
          <w:p w14:paraId="6A72C499" w14:textId="77777777" w:rsidR="00987CDB" w:rsidRDefault="00987CDB" w:rsidP="002321E5">
            <w:pPr>
              <w:rPr>
                <w:rFonts w:ascii="Times New Roman" w:hAnsi="Times New Roman"/>
              </w:rPr>
            </w:pPr>
          </w:p>
          <w:p w14:paraId="55AC1F68" w14:textId="77777777" w:rsidR="00987CDB" w:rsidRDefault="00987CDB" w:rsidP="002321E5">
            <w:pPr>
              <w:rPr>
                <w:rFonts w:ascii="Times New Roman" w:hAnsi="Times New Roman"/>
              </w:rPr>
            </w:pPr>
          </w:p>
          <w:p w14:paraId="290800C0" w14:textId="61DFDA18" w:rsidR="00987CDB" w:rsidRDefault="00987CDB" w:rsidP="00987CDB">
            <w:pPr>
              <w:jc w:val="center"/>
              <w:rPr>
                <w:rFonts w:ascii="Times New Roman" w:hAnsi="Times New Roman"/>
              </w:rPr>
            </w:pPr>
            <w:r w:rsidRPr="00987CDB">
              <w:rPr>
                <w:rFonts w:ascii="Times New Roman" w:hAnsi="Times New Roman"/>
              </w:rPr>
              <w:t>Diriginți, Director adjunct</w:t>
            </w:r>
          </w:p>
          <w:p w14:paraId="31E02D13" w14:textId="5054EE83" w:rsidR="00987CDB" w:rsidRPr="00987CDB" w:rsidRDefault="00987CDB" w:rsidP="002321E5">
            <w:pPr>
              <w:rPr>
                <w:rFonts w:ascii="Times New Roman" w:hAnsi="Times New Roman"/>
              </w:rPr>
            </w:pPr>
          </w:p>
        </w:tc>
      </w:tr>
    </w:tbl>
    <w:p w14:paraId="080181A6" w14:textId="75B74584" w:rsidR="00963028" w:rsidRDefault="00963028" w:rsidP="002F5E06"/>
    <w:p w14:paraId="16905DC2" w14:textId="77777777" w:rsidR="002F5E06" w:rsidRDefault="002F5E06" w:rsidP="002F5E06">
      <w:pPr>
        <w:rPr>
          <w:rFonts w:ascii="Times New Roman" w:hAnsi="Times New Roman"/>
        </w:rPr>
      </w:pPr>
    </w:p>
    <w:p w14:paraId="5DC01FBD" w14:textId="160DADB5" w:rsidR="002F5E06" w:rsidRPr="003D5DCA" w:rsidRDefault="002F5E06" w:rsidP="003D5DCA">
      <w:pPr>
        <w:numPr>
          <w:ilvl w:val="0"/>
          <w:numId w:val="2"/>
        </w:numPr>
        <w:pBdr>
          <w:top w:val="nil"/>
          <w:left w:val="nil"/>
          <w:bottom w:val="nil"/>
          <w:right w:val="nil"/>
          <w:between w:val="nil"/>
        </w:pBdr>
        <w:jc w:val="center"/>
        <w:rPr>
          <w:rFonts w:ascii="Times New Roman" w:hAnsi="Times New Roman"/>
          <w:color w:val="000000"/>
          <w:sz w:val="28"/>
          <w:szCs w:val="28"/>
        </w:rPr>
      </w:pPr>
      <w:r w:rsidRPr="00CE6142">
        <w:rPr>
          <w:rFonts w:ascii="Times New Roman" w:hAnsi="Times New Roman"/>
          <w:b/>
          <w:color w:val="000000"/>
          <w:sz w:val="28"/>
          <w:szCs w:val="28"/>
        </w:rPr>
        <w:t>Şedinţele catedrei.</w:t>
      </w:r>
    </w:p>
    <w:tbl>
      <w:tblPr>
        <w:tblW w:w="149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9639"/>
        <w:gridCol w:w="3686"/>
        <w:gridCol w:w="855"/>
      </w:tblGrid>
      <w:tr w:rsidR="002F5E06" w:rsidRPr="00CE6142" w14:paraId="10588AD0" w14:textId="77777777" w:rsidTr="002321E5">
        <w:trPr>
          <w:trHeight w:val="114"/>
        </w:trPr>
        <w:tc>
          <w:tcPr>
            <w:tcW w:w="738" w:type="dxa"/>
            <w:vAlign w:val="center"/>
          </w:tcPr>
          <w:p w14:paraId="2E8E85AE" w14:textId="77777777" w:rsidR="002F5E06" w:rsidRPr="00CE6142" w:rsidRDefault="002F5E06" w:rsidP="002321E5">
            <w:pPr>
              <w:jc w:val="center"/>
              <w:rPr>
                <w:rFonts w:ascii="Times New Roman" w:hAnsi="Times New Roman"/>
                <w:b/>
              </w:rPr>
            </w:pPr>
            <w:r w:rsidRPr="00CE6142">
              <w:rPr>
                <w:rFonts w:ascii="Times New Roman" w:hAnsi="Times New Roman"/>
                <w:b/>
              </w:rPr>
              <w:t>Nr.</w:t>
            </w:r>
          </w:p>
          <w:p w14:paraId="2CAB2CE5" w14:textId="77777777" w:rsidR="002F5E06" w:rsidRPr="00CE6142" w:rsidRDefault="002F5E06" w:rsidP="002321E5">
            <w:pPr>
              <w:jc w:val="center"/>
              <w:rPr>
                <w:rFonts w:ascii="Times New Roman" w:hAnsi="Times New Roman"/>
                <w:b/>
              </w:rPr>
            </w:pPr>
            <w:r w:rsidRPr="00CE6142">
              <w:rPr>
                <w:rFonts w:ascii="Times New Roman" w:hAnsi="Times New Roman"/>
                <w:b/>
              </w:rPr>
              <w:t>ctr.</w:t>
            </w:r>
          </w:p>
        </w:tc>
        <w:tc>
          <w:tcPr>
            <w:tcW w:w="9639" w:type="dxa"/>
            <w:vAlign w:val="center"/>
          </w:tcPr>
          <w:p w14:paraId="3DE60803" w14:textId="77777777" w:rsidR="002F5E06" w:rsidRPr="00CE6142" w:rsidRDefault="002F5E06" w:rsidP="002321E5">
            <w:pPr>
              <w:jc w:val="center"/>
              <w:rPr>
                <w:rFonts w:ascii="Times New Roman" w:hAnsi="Times New Roman"/>
                <w:b/>
              </w:rPr>
            </w:pPr>
            <w:r w:rsidRPr="00CE6142">
              <w:rPr>
                <w:rFonts w:ascii="Times New Roman" w:hAnsi="Times New Roman"/>
                <w:b/>
              </w:rPr>
              <w:t>Probleme pentru discuţii</w:t>
            </w:r>
          </w:p>
        </w:tc>
        <w:tc>
          <w:tcPr>
            <w:tcW w:w="3686" w:type="dxa"/>
            <w:vAlign w:val="center"/>
          </w:tcPr>
          <w:p w14:paraId="3CCE251F" w14:textId="77777777" w:rsidR="002F5E06" w:rsidRPr="00CE6142" w:rsidRDefault="002F5E06" w:rsidP="002321E5">
            <w:pPr>
              <w:jc w:val="center"/>
              <w:rPr>
                <w:rFonts w:ascii="Times New Roman" w:hAnsi="Times New Roman"/>
                <w:b/>
              </w:rPr>
            </w:pPr>
            <w:r w:rsidRPr="00CE6142">
              <w:rPr>
                <w:rFonts w:ascii="Times New Roman" w:hAnsi="Times New Roman"/>
                <w:b/>
              </w:rPr>
              <w:t>Responsabil</w:t>
            </w:r>
          </w:p>
        </w:tc>
        <w:tc>
          <w:tcPr>
            <w:tcW w:w="855" w:type="dxa"/>
            <w:vAlign w:val="center"/>
          </w:tcPr>
          <w:p w14:paraId="4B72DB6C" w14:textId="77777777" w:rsidR="002F5E06" w:rsidRPr="00CE6142" w:rsidRDefault="002F5E06" w:rsidP="002321E5">
            <w:pPr>
              <w:jc w:val="center"/>
              <w:rPr>
                <w:rFonts w:ascii="Times New Roman" w:hAnsi="Times New Roman"/>
                <w:b/>
              </w:rPr>
            </w:pPr>
            <w:r w:rsidRPr="00CE6142">
              <w:rPr>
                <w:rFonts w:ascii="Times New Roman" w:hAnsi="Times New Roman"/>
                <w:b/>
              </w:rPr>
              <w:t xml:space="preserve">Note </w:t>
            </w:r>
          </w:p>
        </w:tc>
      </w:tr>
      <w:tr w:rsidR="002F5E06" w:rsidRPr="00CE6142" w14:paraId="30447028" w14:textId="77777777" w:rsidTr="002321E5">
        <w:trPr>
          <w:trHeight w:val="367"/>
        </w:trPr>
        <w:tc>
          <w:tcPr>
            <w:tcW w:w="738" w:type="dxa"/>
          </w:tcPr>
          <w:p w14:paraId="2FD21977" w14:textId="77777777" w:rsidR="002F5E06" w:rsidRPr="00CE6142" w:rsidRDefault="002F5E06" w:rsidP="00B805ED">
            <w:pPr>
              <w:jc w:val="center"/>
              <w:rPr>
                <w:rFonts w:ascii="Times New Roman" w:hAnsi="Times New Roman"/>
                <w:b/>
              </w:rPr>
            </w:pPr>
            <w:r w:rsidRPr="00CE6142">
              <w:rPr>
                <w:rFonts w:ascii="Times New Roman" w:hAnsi="Times New Roman"/>
                <w:b/>
              </w:rPr>
              <w:t>I</w:t>
            </w:r>
          </w:p>
        </w:tc>
        <w:tc>
          <w:tcPr>
            <w:tcW w:w="9639" w:type="dxa"/>
            <w:tcBorders>
              <w:bottom w:val="single" w:sz="4" w:space="0" w:color="000000"/>
            </w:tcBorders>
          </w:tcPr>
          <w:p w14:paraId="2A27C425" w14:textId="77777777" w:rsidR="002F5E06" w:rsidRPr="00CE6142" w:rsidRDefault="002F5E06" w:rsidP="002321E5">
            <w:pPr>
              <w:jc w:val="center"/>
              <w:rPr>
                <w:rFonts w:ascii="Times New Roman" w:hAnsi="Times New Roman"/>
                <w:b/>
              </w:rPr>
            </w:pPr>
            <w:r w:rsidRPr="00CE6142">
              <w:rPr>
                <w:rFonts w:ascii="Times New Roman" w:hAnsi="Times New Roman"/>
                <w:b/>
              </w:rPr>
              <w:t>Septembrie</w:t>
            </w:r>
          </w:p>
        </w:tc>
        <w:tc>
          <w:tcPr>
            <w:tcW w:w="3686" w:type="dxa"/>
          </w:tcPr>
          <w:p w14:paraId="529C9815" w14:textId="77777777" w:rsidR="002F5E06" w:rsidRPr="00CE6142" w:rsidRDefault="002F5E06" w:rsidP="002321E5">
            <w:pPr>
              <w:jc w:val="center"/>
              <w:rPr>
                <w:rFonts w:ascii="Times New Roman" w:hAnsi="Times New Roman"/>
              </w:rPr>
            </w:pPr>
          </w:p>
        </w:tc>
        <w:tc>
          <w:tcPr>
            <w:tcW w:w="855" w:type="dxa"/>
          </w:tcPr>
          <w:p w14:paraId="5C8332E5" w14:textId="77777777" w:rsidR="002F5E06" w:rsidRPr="00CE6142" w:rsidRDefault="002F5E06" w:rsidP="002321E5">
            <w:pPr>
              <w:jc w:val="center"/>
              <w:rPr>
                <w:rFonts w:ascii="Times New Roman" w:hAnsi="Times New Roman"/>
              </w:rPr>
            </w:pPr>
          </w:p>
        </w:tc>
      </w:tr>
      <w:tr w:rsidR="002F5E06" w:rsidRPr="00CE6142" w14:paraId="6F1B298A" w14:textId="77777777" w:rsidTr="002321E5">
        <w:trPr>
          <w:trHeight w:val="315"/>
        </w:trPr>
        <w:tc>
          <w:tcPr>
            <w:tcW w:w="738" w:type="dxa"/>
            <w:tcBorders>
              <w:right w:val="single" w:sz="4" w:space="0" w:color="000000"/>
            </w:tcBorders>
          </w:tcPr>
          <w:p w14:paraId="4C8F76C3" w14:textId="77777777" w:rsidR="002F5E06" w:rsidRPr="00CE6142" w:rsidRDefault="002F5E06" w:rsidP="00B805ED">
            <w:pPr>
              <w:jc w:val="center"/>
              <w:rPr>
                <w:rFonts w:ascii="Times New Roman" w:hAnsi="Times New Roman"/>
              </w:rPr>
            </w:pPr>
            <w:r w:rsidRPr="00CE6142">
              <w:rPr>
                <w:rFonts w:ascii="Times New Roman" w:hAnsi="Times New Roman"/>
              </w:rPr>
              <w:t>1.</w:t>
            </w:r>
          </w:p>
        </w:tc>
        <w:tc>
          <w:tcPr>
            <w:tcW w:w="9639" w:type="dxa"/>
            <w:tcBorders>
              <w:top w:val="single" w:sz="4" w:space="0" w:color="000000"/>
              <w:left w:val="single" w:sz="4" w:space="0" w:color="000000"/>
              <w:right w:val="single" w:sz="4" w:space="0" w:color="000000"/>
            </w:tcBorders>
          </w:tcPr>
          <w:p w14:paraId="36CBF493" w14:textId="77777777" w:rsidR="002F5E06" w:rsidRPr="00CE6142" w:rsidRDefault="002F5E06" w:rsidP="002321E5">
            <w:pPr>
              <w:rPr>
                <w:rFonts w:ascii="Times New Roman" w:hAnsi="Times New Roman"/>
              </w:rPr>
            </w:pPr>
            <w:r w:rsidRPr="00CE6142">
              <w:rPr>
                <w:rFonts w:ascii="Times New Roman" w:hAnsi="Times New Roman"/>
              </w:rPr>
              <w:t>Alegerea secretarului Catedrei Diriginți.</w:t>
            </w:r>
          </w:p>
        </w:tc>
        <w:tc>
          <w:tcPr>
            <w:tcW w:w="3686" w:type="dxa"/>
            <w:tcBorders>
              <w:left w:val="single" w:sz="4" w:space="0" w:color="000000"/>
            </w:tcBorders>
          </w:tcPr>
          <w:p w14:paraId="49728E28" w14:textId="77777777" w:rsidR="002F5E06" w:rsidRPr="00CE6142" w:rsidRDefault="002F5E06" w:rsidP="002321E5">
            <w:pPr>
              <w:rPr>
                <w:rFonts w:ascii="Times New Roman" w:hAnsi="Times New Roman"/>
              </w:rPr>
            </w:pPr>
            <w:r w:rsidRPr="00CE6142">
              <w:rPr>
                <w:rFonts w:ascii="Times New Roman" w:hAnsi="Times New Roman"/>
              </w:rPr>
              <w:t>Membrii catedrei</w:t>
            </w:r>
          </w:p>
        </w:tc>
        <w:tc>
          <w:tcPr>
            <w:tcW w:w="855" w:type="dxa"/>
          </w:tcPr>
          <w:p w14:paraId="4AC47DCE" w14:textId="77777777" w:rsidR="002F5E06" w:rsidRPr="00CE6142" w:rsidRDefault="002F5E06" w:rsidP="002321E5">
            <w:pPr>
              <w:jc w:val="center"/>
              <w:rPr>
                <w:rFonts w:ascii="Times New Roman" w:hAnsi="Times New Roman"/>
              </w:rPr>
            </w:pPr>
          </w:p>
        </w:tc>
      </w:tr>
      <w:tr w:rsidR="002F5E06" w:rsidRPr="00CE6142" w14:paraId="53ECB1B3" w14:textId="77777777" w:rsidTr="002321E5">
        <w:trPr>
          <w:trHeight w:val="538"/>
        </w:trPr>
        <w:tc>
          <w:tcPr>
            <w:tcW w:w="738" w:type="dxa"/>
            <w:tcBorders>
              <w:right w:val="single" w:sz="4" w:space="0" w:color="000000"/>
            </w:tcBorders>
          </w:tcPr>
          <w:p w14:paraId="00158DF2" w14:textId="77777777" w:rsidR="002F5E06" w:rsidRPr="00CE6142" w:rsidRDefault="002F5E06" w:rsidP="00B805ED">
            <w:pPr>
              <w:jc w:val="center"/>
              <w:rPr>
                <w:rFonts w:ascii="Times New Roman" w:hAnsi="Times New Roman"/>
              </w:rPr>
            </w:pPr>
            <w:r w:rsidRPr="00CE6142">
              <w:rPr>
                <w:rFonts w:ascii="Times New Roman" w:hAnsi="Times New Roman"/>
              </w:rPr>
              <w:t>2.</w:t>
            </w:r>
          </w:p>
        </w:tc>
        <w:tc>
          <w:tcPr>
            <w:tcW w:w="9639" w:type="dxa"/>
            <w:tcBorders>
              <w:top w:val="single" w:sz="4" w:space="0" w:color="000000"/>
              <w:left w:val="single" w:sz="4" w:space="0" w:color="000000"/>
              <w:right w:val="single" w:sz="4" w:space="0" w:color="000000"/>
            </w:tcBorders>
          </w:tcPr>
          <w:p w14:paraId="55F3254D" w14:textId="77777777" w:rsidR="002F5E06" w:rsidRDefault="002F5E06" w:rsidP="002321E5">
            <w:pPr>
              <w:rPr>
                <w:rFonts w:ascii="Times New Roman" w:hAnsi="Times New Roman"/>
              </w:rPr>
            </w:pPr>
            <w:r w:rsidRPr="00CE6142">
              <w:rPr>
                <w:rFonts w:ascii="Times New Roman" w:hAnsi="Times New Roman"/>
              </w:rPr>
              <w:t xml:space="preserve">Elaborarea şi aprobarea Planului Managerial al Catedrei Diriginți pentru anul de învăţământ </w:t>
            </w:r>
          </w:p>
          <w:p w14:paraId="6BEAD124" w14:textId="6D510877" w:rsidR="002F5E06" w:rsidRPr="00CE6142" w:rsidRDefault="002F5E06" w:rsidP="002321E5">
            <w:pPr>
              <w:rPr>
                <w:rFonts w:ascii="Times New Roman" w:hAnsi="Times New Roman"/>
              </w:rPr>
            </w:pPr>
            <w:r w:rsidRPr="00CE6142">
              <w:rPr>
                <w:rFonts w:ascii="Times New Roman" w:hAnsi="Times New Roman"/>
              </w:rPr>
              <w:t>202</w:t>
            </w:r>
            <w:r w:rsidR="00B805ED">
              <w:rPr>
                <w:rFonts w:ascii="Times New Roman" w:hAnsi="Times New Roman"/>
              </w:rPr>
              <w:t>5</w:t>
            </w:r>
            <w:r w:rsidRPr="00CE6142">
              <w:rPr>
                <w:rFonts w:ascii="Times New Roman" w:hAnsi="Times New Roman"/>
              </w:rPr>
              <w:t xml:space="preserve"> –202</w:t>
            </w:r>
            <w:r w:rsidR="00B805ED">
              <w:rPr>
                <w:rFonts w:ascii="Times New Roman" w:hAnsi="Times New Roman"/>
              </w:rPr>
              <w:t>6</w:t>
            </w:r>
            <w:r w:rsidRPr="00CE6142">
              <w:rPr>
                <w:rFonts w:ascii="Times New Roman" w:hAnsi="Times New Roman"/>
              </w:rPr>
              <w:t>.</w:t>
            </w:r>
          </w:p>
        </w:tc>
        <w:tc>
          <w:tcPr>
            <w:tcW w:w="3686" w:type="dxa"/>
            <w:tcBorders>
              <w:left w:val="single" w:sz="4" w:space="0" w:color="000000"/>
            </w:tcBorders>
          </w:tcPr>
          <w:p w14:paraId="2A663536" w14:textId="77777777" w:rsidR="002F5E06" w:rsidRPr="00CE6142" w:rsidRDefault="002F5E06" w:rsidP="002321E5">
            <w:pPr>
              <w:rPr>
                <w:rFonts w:ascii="Times New Roman" w:hAnsi="Times New Roman"/>
              </w:rPr>
            </w:pPr>
            <w:r w:rsidRPr="00CE6142">
              <w:rPr>
                <w:rFonts w:ascii="Times New Roman" w:hAnsi="Times New Roman"/>
              </w:rPr>
              <w:t>Cliuchina Adriana, șef catedră</w:t>
            </w:r>
          </w:p>
        </w:tc>
        <w:tc>
          <w:tcPr>
            <w:tcW w:w="855" w:type="dxa"/>
          </w:tcPr>
          <w:p w14:paraId="2E141815" w14:textId="77777777" w:rsidR="002F5E06" w:rsidRPr="00CE6142" w:rsidRDefault="002F5E06" w:rsidP="002321E5">
            <w:pPr>
              <w:jc w:val="center"/>
              <w:rPr>
                <w:rFonts w:ascii="Times New Roman" w:hAnsi="Times New Roman"/>
              </w:rPr>
            </w:pPr>
          </w:p>
        </w:tc>
      </w:tr>
      <w:tr w:rsidR="002F5E06" w:rsidRPr="00CE6142" w14:paraId="4B0BCF4D" w14:textId="77777777" w:rsidTr="002321E5">
        <w:trPr>
          <w:trHeight w:val="114"/>
        </w:trPr>
        <w:tc>
          <w:tcPr>
            <w:tcW w:w="738" w:type="dxa"/>
            <w:tcBorders>
              <w:right w:val="single" w:sz="4" w:space="0" w:color="000000"/>
            </w:tcBorders>
          </w:tcPr>
          <w:p w14:paraId="3A69F239" w14:textId="77777777" w:rsidR="002F5E06" w:rsidRPr="00CE6142" w:rsidRDefault="002F5E06" w:rsidP="00B805ED">
            <w:pPr>
              <w:jc w:val="center"/>
              <w:rPr>
                <w:rFonts w:ascii="Times New Roman" w:hAnsi="Times New Roman"/>
              </w:rPr>
            </w:pPr>
            <w:r w:rsidRPr="00CE6142">
              <w:rPr>
                <w:rFonts w:ascii="Times New Roman" w:hAnsi="Times New Roman"/>
              </w:rPr>
              <w:t>3.</w:t>
            </w:r>
          </w:p>
        </w:tc>
        <w:tc>
          <w:tcPr>
            <w:tcW w:w="9639" w:type="dxa"/>
            <w:tcBorders>
              <w:left w:val="single" w:sz="4" w:space="0" w:color="000000"/>
              <w:right w:val="single" w:sz="4" w:space="0" w:color="000000"/>
            </w:tcBorders>
          </w:tcPr>
          <w:p w14:paraId="0D7E5884" w14:textId="77777777" w:rsidR="002F5E06" w:rsidRPr="00CE6142" w:rsidRDefault="002F5E06" w:rsidP="002321E5">
            <w:pPr>
              <w:rPr>
                <w:rFonts w:ascii="Times New Roman" w:hAnsi="Times New Roman"/>
              </w:rPr>
            </w:pPr>
            <w:r w:rsidRPr="00CE6142">
              <w:rPr>
                <w:rFonts w:ascii="Times New Roman" w:hAnsi="Times New Roman"/>
              </w:rPr>
              <w:t>Discutarea şi aprobarea proiectării activităţii educative a dirigintelui.</w:t>
            </w:r>
          </w:p>
        </w:tc>
        <w:tc>
          <w:tcPr>
            <w:tcW w:w="3686" w:type="dxa"/>
            <w:tcBorders>
              <w:left w:val="single" w:sz="4" w:space="0" w:color="000000"/>
            </w:tcBorders>
          </w:tcPr>
          <w:p w14:paraId="43167155" w14:textId="77777777" w:rsidR="002F5E06" w:rsidRPr="00CE6142" w:rsidRDefault="002F5E06" w:rsidP="002321E5">
            <w:pPr>
              <w:rPr>
                <w:rFonts w:ascii="Times New Roman" w:hAnsi="Times New Roman"/>
              </w:rPr>
            </w:pPr>
            <w:r w:rsidRPr="00CE6142">
              <w:rPr>
                <w:rFonts w:ascii="Times New Roman" w:hAnsi="Times New Roman"/>
              </w:rPr>
              <w:t xml:space="preserve">Diriginţii </w:t>
            </w:r>
          </w:p>
        </w:tc>
        <w:tc>
          <w:tcPr>
            <w:tcW w:w="855" w:type="dxa"/>
          </w:tcPr>
          <w:p w14:paraId="4F069841" w14:textId="77777777" w:rsidR="002F5E06" w:rsidRPr="00CE6142" w:rsidRDefault="002F5E06" w:rsidP="002321E5">
            <w:pPr>
              <w:jc w:val="center"/>
              <w:rPr>
                <w:rFonts w:ascii="Times New Roman" w:hAnsi="Times New Roman"/>
              </w:rPr>
            </w:pPr>
          </w:p>
        </w:tc>
      </w:tr>
      <w:tr w:rsidR="002F5E06" w:rsidRPr="00CE6142" w14:paraId="6D460E4E" w14:textId="77777777" w:rsidTr="002321E5">
        <w:trPr>
          <w:trHeight w:val="114"/>
        </w:trPr>
        <w:tc>
          <w:tcPr>
            <w:tcW w:w="738" w:type="dxa"/>
            <w:tcBorders>
              <w:right w:val="single" w:sz="4" w:space="0" w:color="000000"/>
            </w:tcBorders>
          </w:tcPr>
          <w:p w14:paraId="59A5EA22" w14:textId="460B3266" w:rsidR="002F5E06" w:rsidRPr="00CE6142" w:rsidRDefault="006F600A" w:rsidP="00B805ED">
            <w:pPr>
              <w:jc w:val="center"/>
              <w:rPr>
                <w:rFonts w:ascii="Times New Roman" w:hAnsi="Times New Roman"/>
              </w:rPr>
            </w:pPr>
            <w:r>
              <w:rPr>
                <w:rFonts w:ascii="Times New Roman" w:hAnsi="Times New Roman"/>
              </w:rPr>
              <w:t>4</w:t>
            </w:r>
            <w:r w:rsidR="002F5E06" w:rsidRPr="00CE6142">
              <w:rPr>
                <w:rFonts w:ascii="Times New Roman" w:hAnsi="Times New Roman"/>
              </w:rPr>
              <w:t>.</w:t>
            </w:r>
          </w:p>
        </w:tc>
        <w:tc>
          <w:tcPr>
            <w:tcW w:w="9639" w:type="dxa"/>
            <w:tcBorders>
              <w:left w:val="single" w:sz="4" w:space="0" w:color="000000"/>
              <w:right w:val="single" w:sz="4" w:space="0" w:color="000000"/>
            </w:tcBorders>
          </w:tcPr>
          <w:p w14:paraId="4D140DF7" w14:textId="77777777" w:rsidR="002F5E06" w:rsidRPr="00CE6142" w:rsidRDefault="002F5E06" w:rsidP="002321E5">
            <w:pPr>
              <w:rPr>
                <w:rFonts w:ascii="Times New Roman" w:hAnsi="Times New Roman"/>
              </w:rPr>
            </w:pPr>
            <w:r w:rsidRPr="00CE6142">
              <w:rPr>
                <w:rFonts w:ascii="Times New Roman" w:hAnsi="Times New Roman"/>
              </w:rPr>
              <w:t>Diverse</w:t>
            </w:r>
          </w:p>
        </w:tc>
        <w:tc>
          <w:tcPr>
            <w:tcW w:w="3686" w:type="dxa"/>
            <w:tcBorders>
              <w:left w:val="single" w:sz="4" w:space="0" w:color="000000"/>
            </w:tcBorders>
          </w:tcPr>
          <w:p w14:paraId="1568A0FD" w14:textId="77777777" w:rsidR="002F5E06" w:rsidRPr="00CE6142" w:rsidRDefault="002F5E06" w:rsidP="002321E5">
            <w:pPr>
              <w:jc w:val="center"/>
              <w:rPr>
                <w:rFonts w:ascii="Times New Roman" w:hAnsi="Times New Roman"/>
              </w:rPr>
            </w:pPr>
          </w:p>
        </w:tc>
        <w:tc>
          <w:tcPr>
            <w:tcW w:w="855" w:type="dxa"/>
          </w:tcPr>
          <w:p w14:paraId="69F4BEBB" w14:textId="77777777" w:rsidR="002F5E06" w:rsidRPr="00CE6142" w:rsidRDefault="002F5E06" w:rsidP="002321E5">
            <w:pPr>
              <w:jc w:val="center"/>
              <w:rPr>
                <w:rFonts w:ascii="Times New Roman" w:hAnsi="Times New Roman"/>
              </w:rPr>
            </w:pPr>
          </w:p>
        </w:tc>
      </w:tr>
      <w:tr w:rsidR="002F5E06" w:rsidRPr="00CE6142" w14:paraId="51CAC9E5" w14:textId="77777777" w:rsidTr="002321E5">
        <w:trPr>
          <w:trHeight w:val="214"/>
        </w:trPr>
        <w:tc>
          <w:tcPr>
            <w:tcW w:w="738" w:type="dxa"/>
          </w:tcPr>
          <w:p w14:paraId="339FC8A3" w14:textId="77777777" w:rsidR="002F5E06" w:rsidRPr="00CE6142" w:rsidRDefault="002F5E06" w:rsidP="00B805ED">
            <w:pPr>
              <w:jc w:val="center"/>
              <w:rPr>
                <w:rFonts w:ascii="Times New Roman" w:hAnsi="Times New Roman"/>
                <w:b/>
              </w:rPr>
            </w:pPr>
            <w:r w:rsidRPr="00CE6142">
              <w:rPr>
                <w:rFonts w:ascii="Times New Roman" w:hAnsi="Times New Roman"/>
                <w:b/>
              </w:rPr>
              <w:t>II</w:t>
            </w:r>
          </w:p>
        </w:tc>
        <w:tc>
          <w:tcPr>
            <w:tcW w:w="9639" w:type="dxa"/>
          </w:tcPr>
          <w:p w14:paraId="13E0EA43" w14:textId="4DE5FB74" w:rsidR="002F5E06" w:rsidRPr="00CE6142" w:rsidRDefault="006F600A" w:rsidP="002321E5">
            <w:pPr>
              <w:jc w:val="center"/>
              <w:rPr>
                <w:rFonts w:ascii="Times New Roman" w:hAnsi="Times New Roman"/>
                <w:b/>
              </w:rPr>
            </w:pPr>
            <w:r>
              <w:rPr>
                <w:rFonts w:ascii="Times New Roman" w:hAnsi="Times New Roman"/>
                <w:b/>
              </w:rPr>
              <w:t>Octombrie</w:t>
            </w:r>
          </w:p>
        </w:tc>
        <w:tc>
          <w:tcPr>
            <w:tcW w:w="3686" w:type="dxa"/>
          </w:tcPr>
          <w:p w14:paraId="3687C609" w14:textId="77777777" w:rsidR="002F5E06" w:rsidRPr="00CE6142" w:rsidRDefault="002F5E06" w:rsidP="002321E5">
            <w:pPr>
              <w:jc w:val="center"/>
              <w:rPr>
                <w:rFonts w:ascii="Times New Roman" w:hAnsi="Times New Roman"/>
              </w:rPr>
            </w:pPr>
          </w:p>
        </w:tc>
        <w:tc>
          <w:tcPr>
            <w:tcW w:w="855" w:type="dxa"/>
          </w:tcPr>
          <w:p w14:paraId="11C51BDE" w14:textId="77777777" w:rsidR="002F5E06" w:rsidRPr="00CE6142" w:rsidRDefault="002F5E06" w:rsidP="002321E5">
            <w:pPr>
              <w:jc w:val="center"/>
              <w:rPr>
                <w:rFonts w:ascii="Times New Roman" w:hAnsi="Times New Roman"/>
                <w:color w:val="FF0000"/>
              </w:rPr>
            </w:pPr>
          </w:p>
        </w:tc>
      </w:tr>
      <w:tr w:rsidR="002F5E06" w:rsidRPr="00CE6142" w14:paraId="4B664D19" w14:textId="77777777" w:rsidTr="00B805ED">
        <w:trPr>
          <w:trHeight w:val="394"/>
        </w:trPr>
        <w:tc>
          <w:tcPr>
            <w:tcW w:w="738" w:type="dxa"/>
          </w:tcPr>
          <w:p w14:paraId="6BB04382" w14:textId="730AAE20" w:rsidR="002F5E06" w:rsidRPr="00CE6142" w:rsidRDefault="002F5E06" w:rsidP="00B805ED">
            <w:pPr>
              <w:jc w:val="center"/>
              <w:rPr>
                <w:rFonts w:ascii="Times New Roman" w:hAnsi="Times New Roman"/>
              </w:rPr>
            </w:pPr>
            <w:r w:rsidRPr="00CE6142">
              <w:rPr>
                <w:rFonts w:ascii="Times New Roman" w:hAnsi="Times New Roman"/>
              </w:rPr>
              <w:t>1</w:t>
            </w:r>
            <w:r w:rsidR="00B805ED">
              <w:rPr>
                <w:rFonts w:ascii="Times New Roman" w:hAnsi="Times New Roman"/>
              </w:rPr>
              <w:t>.</w:t>
            </w:r>
          </w:p>
        </w:tc>
        <w:tc>
          <w:tcPr>
            <w:tcW w:w="9639" w:type="dxa"/>
          </w:tcPr>
          <w:p w14:paraId="641AD2F4" w14:textId="3D181B3E" w:rsidR="002F5E06" w:rsidRPr="002F5E06" w:rsidRDefault="002F5E06" w:rsidP="002321E5">
            <w:pPr>
              <w:rPr>
                <w:rFonts w:ascii="Times New Roman" w:hAnsi="Times New Roman"/>
                <w:lang w:val="ro-MD"/>
              </w:rPr>
            </w:pPr>
            <w:r w:rsidRPr="00CE6142">
              <w:rPr>
                <w:rFonts w:ascii="Times New Roman" w:hAnsi="Times New Roman"/>
              </w:rPr>
              <w:t>Comunicare:</w:t>
            </w:r>
            <w:r w:rsidR="003D5DCA">
              <w:rPr>
                <w:rFonts w:ascii="Times New Roman" w:hAnsi="Times New Roman"/>
              </w:rPr>
              <w:t>,,</w:t>
            </w:r>
            <w:bookmarkStart w:id="0" w:name="_Hlk213098559"/>
            <w:r w:rsidR="001065CA">
              <w:rPr>
                <w:rFonts w:ascii="Times New Roman" w:hAnsi="Times New Roman"/>
              </w:rPr>
              <w:t>Exemple de bune Practici, Parteneriat- Școală/Familie</w:t>
            </w:r>
            <w:bookmarkEnd w:id="0"/>
            <w:r w:rsidR="006F7419">
              <w:rPr>
                <w:rFonts w:ascii="Times New Roman" w:hAnsi="Times New Roman"/>
              </w:rPr>
              <w:t>”</w:t>
            </w:r>
          </w:p>
        </w:tc>
        <w:tc>
          <w:tcPr>
            <w:tcW w:w="3686" w:type="dxa"/>
          </w:tcPr>
          <w:p w14:paraId="741BB6E0" w14:textId="0F69CE6B" w:rsidR="002F5E06" w:rsidRPr="00885800" w:rsidRDefault="00E82093" w:rsidP="002321E5">
            <w:pPr>
              <w:rPr>
                <w:rFonts w:ascii="Times New Roman" w:hAnsi="Times New Roman"/>
                <w:i/>
                <w:iCs/>
              </w:rPr>
            </w:pPr>
            <w:r>
              <w:rPr>
                <w:rFonts w:ascii="Times New Roman" w:hAnsi="Times New Roman"/>
                <w:i/>
                <w:iCs/>
              </w:rPr>
              <w:t>Croituru Adriana</w:t>
            </w:r>
          </w:p>
        </w:tc>
        <w:tc>
          <w:tcPr>
            <w:tcW w:w="855" w:type="dxa"/>
          </w:tcPr>
          <w:p w14:paraId="6643A037" w14:textId="77777777" w:rsidR="002F5E06" w:rsidRPr="00CE6142" w:rsidRDefault="002F5E06" w:rsidP="002321E5">
            <w:pPr>
              <w:jc w:val="center"/>
              <w:rPr>
                <w:rFonts w:ascii="Times New Roman" w:hAnsi="Times New Roman"/>
              </w:rPr>
            </w:pPr>
          </w:p>
        </w:tc>
      </w:tr>
      <w:tr w:rsidR="002F5E06" w:rsidRPr="00CE6142" w14:paraId="502A13D9" w14:textId="77777777" w:rsidTr="00B805ED">
        <w:trPr>
          <w:trHeight w:val="428"/>
        </w:trPr>
        <w:tc>
          <w:tcPr>
            <w:tcW w:w="738" w:type="dxa"/>
          </w:tcPr>
          <w:p w14:paraId="2EA8A03C" w14:textId="5B643B67" w:rsidR="002F5E06" w:rsidRPr="00CE6142" w:rsidRDefault="00B805ED" w:rsidP="00B805ED">
            <w:pPr>
              <w:rPr>
                <w:rFonts w:ascii="Times New Roman" w:hAnsi="Times New Roman"/>
              </w:rPr>
            </w:pPr>
            <w:r>
              <w:rPr>
                <w:rFonts w:ascii="Times New Roman" w:hAnsi="Times New Roman"/>
              </w:rPr>
              <w:t xml:space="preserve">   </w:t>
            </w:r>
            <w:r w:rsidR="002F5E06" w:rsidRPr="00CE6142">
              <w:rPr>
                <w:rFonts w:ascii="Times New Roman" w:hAnsi="Times New Roman"/>
              </w:rPr>
              <w:t>2</w:t>
            </w:r>
            <w:r>
              <w:rPr>
                <w:rFonts w:ascii="Times New Roman" w:hAnsi="Times New Roman"/>
              </w:rPr>
              <w:t>.</w:t>
            </w:r>
          </w:p>
        </w:tc>
        <w:tc>
          <w:tcPr>
            <w:tcW w:w="9639" w:type="dxa"/>
          </w:tcPr>
          <w:p w14:paraId="1617E3B5" w14:textId="4EE28261" w:rsidR="002F5E06" w:rsidRPr="00CE6142" w:rsidRDefault="002F5E06" w:rsidP="002321E5">
            <w:pPr>
              <w:rPr>
                <w:rFonts w:ascii="Times New Roman" w:hAnsi="Times New Roman"/>
              </w:rPr>
            </w:pPr>
            <w:r w:rsidRPr="00CE6142">
              <w:rPr>
                <w:rFonts w:ascii="Times New Roman" w:hAnsi="Times New Roman"/>
              </w:rPr>
              <w:t>Comunicare</w:t>
            </w:r>
            <w:r w:rsidR="001065CA">
              <w:rPr>
                <w:rFonts w:ascii="Times New Roman" w:hAnsi="Times New Roman"/>
              </w:rPr>
              <w:t>: „</w:t>
            </w:r>
            <w:bookmarkStart w:id="1" w:name="_Hlk213098614"/>
            <w:r w:rsidR="001065CA" w:rsidRPr="001065CA">
              <w:rPr>
                <w:rFonts w:ascii="Times New Roman" w:hAnsi="Times New Roman"/>
              </w:rPr>
              <w:t>Metode moderne de comunicare cu părinții</w:t>
            </w:r>
            <w:bookmarkEnd w:id="1"/>
            <w:r w:rsidR="001065CA">
              <w:rPr>
                <w:rFonts w:ascii="Times New Roman" w:hAnsi="Times New Roman"/>
              </w:rPr>
              <w:t>”</w:t>
            </w:r>
          </w:p>
        </w:tc>
        <w:tc>
          <w:tcPr>
            <w:tcW w:w="3686" w:type="dxa"/>
          </w:tcPr>
          <w:p w14:paraId="2D875C4A" w14:textId="23E4B4FB" w:rsidR="002F5E06" w:rsidRPr="00885800" w:rsidRDefault="002F5E06" w:rsidP="002321E5">
            <w:pPr>
              <w:rPr>
                <w:rFonts w:ascii="Times New Roman" w:hAnsi="Times New Roman"/>
                <w:i/>
                <w:iCs/>
              </w:rPr>
            </w:pPr>
            <w:r w:rsidRPr="00885800">
              <w:rPr>
                <w:rFonts w:ascii="Times New Roman" w:hAnsi="Times New Roman"/>
                <w:i/>
                <w:iCs/>
                <w:color w:val="000000"/>
              </w:rPr>
              <w:t>Rajcovscaea Alina</w:t>
            </w:r>
          </w:p>
        </w:tc>
        <w:tc>
          <w:tcPr>
            <w:tcW w:w="855" w:type="dxa"/>
          </w:tcPr>
          <w:p w14:paraId="3CEC4BF0" w14:textId="77777777" w:rsidR="002F5E06" w:rsidRPr="00CE6142" w:rsidRDefault="002F5E06" w:rsidP="002321E5">
            <w:pPr>
              <w:jc w:val="center"/>
              <w:rPr>
                <w:rFonts w:ascii="Times New Roman" w:hAnsi="Times New Roman"/>
              </w:rPr>
            </w:pPr>
          </w:p>
        </w:tc>
      </w:tr>
      <w:tr w:rsidR="002F5E06" w:rsidRPr="00CE6142" w14:paraId="103343DE" w14:textId="77777777" w:rsidTr="00B805ED">
        <w:trPr>
          <w:trHeight w:val="486"/>
        </w:trPr>
        <w:tc>
          <w:tcPr>
            <w:tcW w:w="738" w:type="dxa"/>
          </w:tcPr>
          <w:p w14:paraId="7948479E" w14:textId="28E08A50" w:rsidR="002F5E06" w:rsidRPr="00CE6142" w:rsidRDefault="00B805ED" w:rsidP="00B805ED">
            <w:pPr>
              <w:rPr>
                <w:rFonts w:ascii="Times New Roman" w:hAnsi="Times New Roman"/>
              </w:rPr>
            </w:pPr>
            <w:r>
              <w:rPr>
                <w:rFonts w:ascii="Times New Roman" w:hAnsi="Times New Roman"/>
              </w:rPr>
              <w:t xml:space="preserve">   </w:t>
            </w:r>
            <w:r w:rsidR="002F5E06" w:rsidRPr="00CE6142">
              <w:rPr>
                <w:rFonts w:ascii="Times New Roman" w:hAnsi="Times New Roman"/>
              </w:rPr>
              <w:t>3</w:t>
            </w:r>
            <w:r>
              <w:rPr>
                <w:rFonts w:ascii="Times New Roman" w:hAnsi="Times New Roman"/>
              </w:rPr>
              <w:t>.</w:t>
            </w:r>
          </w:p>
        </w:tc>
        <w:tc>
          <w:tcPr>
            <w:tcW w:w="9639" w:type="dxa"/>
            <w:shd w:val="clear" w:color="auto" w:fill="FFFFFF"/>
          </w:tcPr>
          <w:p w14:paraId="64F065CB" w14:textId="36995DFA" w:rsidR="002F5E06" w:rsidRPr="00CE6142" w:rsidRDefault="002F5E06" w:rsidP="002321E5">
            <w:pPr>
              <w:rPr>
                <w:rFonts w:ascii="Times New Roman" w:hAnsi="Times New Roman"/>
              </w:rPr>
            </w:pPr>
            <w:r>
              <w:rPr>
                <w:rFonts w:ascii="Times New Roman" w:hAnsi="Times New Roman"/>
              </w:rPr>
              <w:t>Aprobarea Regulamentului de desfășurare a activității exctracurriculare,,Balul Bobocilor”</w:t>
            </w:r>
          </w:p>
        </w:tc>
        <w:tc>
          <w:tcPr>
            <w:tcW w:w="3686" w:type="dxa"/>
          </w:tcPr>
          <w:p w14:paraId="757DFE13" w14:textId="5C235B3F" w:rsidR="002F5E06" w:rsidRPr="00CE6142" w:rsidRDefault="0082538D" w:rsidP="002321E5">
            <w:pPr>
              <w:rPr>
                <w:rFonts w:ascii="Times New Roman" w:hAnsi="Times New Roman"/>
              </w:rPr>
            </w:pPr>
            <w:r>
              <w:rPr>
                <w:rFonts w:ascii="Times New Roman" w:hAnsi="Times New Roman"/>
              </w:rPr>
              <w:t>Membri catedrei</w:t>
            </w:r>
          </w:p>
        </w:tc>
        <w:tc>
          <w:tcPr>
            <w:tcW w:w="855" w:type="dxa"/>
          </w:tcPr>
          <w:p w14:paraId="7D891D3A" w14:textId="77777777" w:rsidR="002F5E06" w:rsidRPr="00CE6142" w:rsidRDefault="002F5E06" w:rsidP="002321E5">
            <w:pPr>
              <w:rPr>
                <w:rFonts w:ascii="Times New Roman" w:hAnsi="Times New Roman"/>
              </w:rPr>
            </w:pPr>
          </w:p>
        </w:tc>
      </w:tr>
      <w:tr w:rsidR="002F5E06" w:rsidRPr="00CE6142" w14:paraId="16EA9B35" w14:textId="77777777" w:rsidTr="00B805ED">
        <w:trPr>
          <w:trHeight w:val="405"/>
        </w:trPr>
        <w:tc>
          <w:tcPr>
            <w:tcW w:w="738" w:type="dxa"/>
          </w:tcPr>
          <w:p w14:paraId="19BF50A0" w14:textId="608CD42B" w:rsidR="002F5E06" w:rsidRPr="00CE6142" w:rsidRDefault="00B805ED" w:rsidP="00B805ED">
            <w:pPr>
              <w:rPr>
                <w:rFonts w:ascii="Times New Roman" w:hAnsi="Times New Roman"/>
              </w:rPr>
            </w:pPr>
            <w:r>
              <w:rPr>
                <w:rFonts w:ascii="Times New Roman" w:hAnsi="Times New Roman"/>
              </w:rPr>
              <w:t xml:space="preserve">   </w:t>
            </w:r>
            <w:r w:rsidR="002F5E06" w:rsidRPr="00CE6142">
              <w:rPr>
                <w:rFonts w:ascii="Times New Roman" w:hAnsi="Times New Roman"/>
              </w:rPr>
              <w:t>4</w:t>
            </w:r>
            <w:r>
              <w:rPr>
                <w:rFonts w:ascii="Times New Roman" w:hAnsi="Times New Roman"/>
              </w:rPr>
              <w:t>.</w:t>
            </w:r>
          </w:p>
        </w:tc>
        <w:tc>
          <w:tcPr>
            <w:tcW w:w="9639" w:type="dxa"/>
            <w:shd w:val="clear" w:color="auto" w:fill="FFFFFF"/>
          </w:tcPr>
          <w:p w14:paraId="5B84CDB5" w14:textId="77777777" w:rsidR="002F5E06" w:rsidRPr="00CE6142" w:rsidRDefault="002F5E06" w:rsidP="002321E5">
            <w:pPr>
              <w:rPr>
                <w:rFonts w:ascii="Times New Roman" w:hAnsi="Times New Roman"/>
              </w:rPr>
            </w:pPr>
            <w:r w:rsidRPr="00CE6142">
              <w:rPr>
                <w:rFonts w:ascii="Times New Roman" w:hAnsi="Times New Roman"/>
              </w:rPr>
              <w:t>Diverse</w:t>
            </w:r>
          </w:p>
        </w:tc>
        <w:tc>
          <w:tcPr>
            <w:tcW w:w="3686" w:type="dxa"/>
          </w:tcPr>
          <w:p w14:paraId="10D492D1" w14:textId="77777777" w:rsidR="002F5E06" w:rsidRPr="00CE6142" w:rsidRDefault="002F5E06" w:rsidP="002321E5">
            <w:pPr>
              <w:jc w:val="center"/>
              <w:rPr>
                <w:rFonts w:ascii="Times New Roman" w:hAnsi="Times New Roman"/>
              </w:rPr>
            </w:pPr>
          </w:p>
        </w:tc>
        <w:tc>
          <w:tcPr>
            <w:tcW w:w="855" w:type="dxa"/>
          </w:tcPr>
          <w:p w14:paraId="46110B48" w14:textId="77777777" w:rsidR="002F5E06" w:rsidRPr="00CE6142" w:rsidRDefault="002F5E06" w:rsidP="002321E5">
            <w:pPr>
              <w:jc w:val="center"/>
              <w:rPr>
                <w:rFonts w:ascii="Times New Roman" w:hAnsi="Times New Roman"/>
              </w:rPr>
            </w:pPr>
          </w:p>
        </w:tc>
      </w:tr>
      <w:tr w:rsidR="002F5E06" w:rsidRPr="00CE6142" w14:paraId="030EF0D0" w14:textId="77777777" w:rsidTr="002321E5">
        <w:trPr>
          <w:trHeight w:val="386"/>
        </w:trPr>
        <w:tc>
          <w:tcPr>
            <w:tcW w:w="738" w:type="dxa"/>
          </w:tcPr>
          <w:p w14:paraId="4150EFC2" w14:textId="77777777" w:rsidR="002F5E06" w:rsidRPr="00CE6142" w:rsidRDefault="002F5E06" w:rsidP="00B805ED">
            <w:pPr>
              <w:jc w:val="center"/>
              <w:rPr>
                <w:rFonts w:ascii="Times New Roman" w:hAnsi="Times New Roman"/>
                <w:b/>
              </w:rPr>
            </w:pPr>
            <w:r w:rsidRPr="00CE6142">
              <w:rPr>
                <w:rFonts w:ascii="Times New Roman" w:hAnsi="Times New Roman"/>
                <w:b/>
              </w:rPr>
              <w:t>III</w:t>
            </w:r>
          </w:p>
        </w:tc>
        <w:tc>
          <w:tcPr>
            <w:tcW w:w="9639" w:type="dxa"/>
          </w:tcPr>
          <w:p w14:paraId="590AC575" w14:textId="15177E52" w:rsidR="002F5E06" w:rsidRPr="00CE6142" w:rsidRDefault="009B1A33" w:rsidP="002321E5">
            <w:pPr>
              <w:jc w:val="center"/>
              <w:rPr>
                <w:rFonts w:ascii="Times New Roman" w:hAnsi="Times New Roman"/>
                <w:b/>
              </w:rPr>
            </w:pPr>
            <w:r>
              <w:rPr>
                <w:rFonts w:ascii="Times New Roman" w:hAnsi="Times New Roman"/>
                <w:b/>
              </w:rPr>
              <w:t>Decembrie</w:t>
            </w:r>
          </w:p>
        </w:tc>
        <w:tc>
          <w:tcPr>
            <w:tcW w:w="3686" w:type="dxa"/>
          </w:tcPr>
          <w:p w14:paraId="0D460D7F" w14:textId="77777777" w:rsidR="002F5E06" w:rsidRPr="00CE6142" w:rsidRDefault="002F5E06" w:rsidP="002321E5">
            <w:pPr>
              <w:jc w:val="center"/>
              <w:rPr>
                <w:rFonts w:ascii="Times New Roman" w:hAnsi="Times New Roman"/>
              </w:rPr>
            </w:pPr>
          </w:p>
        </w:tc>
        <w:tc>
          <w:tcPr>
            <w:tcW w:w="855" w:type="dxa"/>
          </w:tcPr>
          <w:p w14:paraId="53807B81" w14:textId="77777777" w:rsidR="002F5E06" w:rsidRPr="00CE6142" w:rsidRDefault="002F5E06" w:rsidP="002321E5">
            <w:pPr>
              <w:jc w:val="center"/>
              <w:rPr>
                <w:rFonts w:ascii="Times New Roman" w:hAnsi="Times New Roman"/>
              </w:rPr>
            </w:pPr>
          </w:p>
        </w:tc>
      </w:tr>
      <w:tr w:rsidR="00AC1D2C" w:rsidRPr="00CE6142" w14:paraId="2AB21E6D" w14:textId="77777777" w:rsidTr="0082538D">
        <w:trPr>
          <w:trHeight w:val="319"/>
        </w:trPr>
        <w:tc>
          <w:tcPr>
            <w:tcW w:w="738" w:type="dxa"/>
          </w:tcPr>
          <w:p w14:paraId="6F391315" w14:textId="77777777" w:rsidR="00AC1D2C" w:rsidRPr="00CE6142" w:rsidRDefault="00AC1D2C" w:rsidP="00B805ED">
            <w:pPr>
              <w:jc w:val="center"/>
              <w:rPr>
                <w:rFonts w:ascii="Times New Roman" w:hAnsi="Times New Roman"/>
              </w:rPr>
            </w:pPr>
            <w:r w:rsidRPr="00CE6142">
              <w:rPr>
                <w:rFonts w:ascii="Times New Roman" w:hAnsi="Times New Roman"/>
              </w:rPr>
              <w:t>1</w:t>
            </w:r>
          </w:p>
        </w:tc>
        <w:tc>
          <w:tcPr>
            <w:tcW w:w="9639" w:type="dxa"/>
          </w:tcPr>
          <w:p w14:paraId="7B9DFD52" w14:textId="65EDE6EB" w:rsidR="00AC1D2C" w:rsidRPr="00CE6142" w:rsidRDefault="00AC1D2C" w:rsidP="00AC1D2C">
            <w:pPr>
              <w:jc w:val="both"/>
              <w:rPr>
                <w:rFonts w:ascii="Times New Roman" w:hAnsi="Times New Roman"/>
              </w:rPr>
            </w:pPr>
            <w:r w:rsidRPr="00CE6142">
              <w:rPr>
                <w:rFonts w:ascii="Times New Roman" w:hAnsi="Times New Roman"/>
                <w:color w:val="000000"/>
              </w:rPr>
              <w:t xml:space="preserve">Raportul de activitate a </w:t>
            </w:r>
            <w:r w:rsidRPr="00CE6142">
              <w:rPr>
                <w:rFonts w:ascii="Times New Roman" w:hAnsi="Times New Roman"/>
              </w:rPr>
              <w:t>Catedrei Diriginţi pentru sem. I, anul de învăţământ 202</w:t>
            </w:r>
            <w:r w:rsidR="009B1A33">
              <w:rPr>
                <w:rFonts w:ascii="Times New Roman" w:hAnsi="Times New Roman"/>
              </w:rPr>
              <w:t>5</w:t>
            </w:r>
            <w:r w:rsidRPr="00CE6142">
              <w:rPr>
                <w:rFonts w:ascii="Times New Roman" w:hAnsi="Times New Roman"/>
              </w:rPr>
              <w:t xml:space="preserve"> – 202</w:t>
            </w:r>
            <w:r w:rsidR="009B1A33">
              <w:rPr>
                <w:rFonts w:ascii="Times New Roman" w:hAnsi="Times New Roman"/>
              </w:rPr>
              <w:t>6</w:t>
            </w:r>
          </w:p>
        </w:tc>
        <w:tc>
          <w:tcPr>
            <w:tcW w:w="3686" w:type="dxa"/>
          </w:tcPr>
          <w:p w14:paraId="28D699FD" w14:textId="64C62AC9" w:rsidR="00AC1D2C" w:rsidRPr="00885800" w:rsidRDefault="00AC1D2C" w:rsidP="00AC1D2C">
            <w:pPr>
              <w:rPr>
                <w:rFonts w:ascii="Times New Roman" w:hAnsi="Times New Roman"/>
                <w:i/>
                <w:iCs/>
              </w:rPr>
            </w:pPr>
            <w:r w:rsidRPr="00885800">
              <w:rPr>
                <w:rFonts w:ascii="Times New Roman" w:hAnsi="Times New Roman"/>
                <w:i/>
                <w:iCs/>
              </w:rPr>
              <w:t>Cliuchina Adriana</w:t>
            </w:r>
          </w:p>
        </w:tc>
        <w:tc>
          <w:tcPr>
            <w:tcW w:w="855" w:type="dxa"/>
          </w:tcPr>
          <w:p w14:paraId="4BDE500F" w14:textId="77777777" w:rsidR="00AC1D2C" w:rsidRPr="00CE6142" w:rsidRDefault="00AC1D2C" w:rsidP="00AC1D2C">
            <w:pPr>
              <w:jc w:val="center"/>
              <w:rPr>
                <w:rFonts w:ascii="Times New Roman" w:hAnsi="Times New Roman"/>
              </w:rPr>
            </w:pPr>
          </w:p>
        </w:tc>
      </w:tr>
      <w:tr w:rsidR="00AC1D2C" w:rsidRPr="00CE6142" w14:paraId="12FEA13B" w14:textId="77777777" w:rsidTr="002321E5">
        <w:trPr>
          <w:trHeight w:val="368"/>
        </w:trPr>
        <w:tc>
          <w:tcPr>
            <w:tcW w:w="738" w:type="dxa"/>
          </w:tcPr>
          <w:p w14:paraId="0E46004F" w14:textId="77777777" w:rsidR="00AC1D2C" w:rsidRPr="00CE6142" w:rsidRDefault="00AC1D2C" w:rsidP="00B805ED">
            <w:pPr>
              <w:jc w:val="center"/>
              <w:rPr>
                <w:rFonts w:ascii="Times New Roman" w:hAnsi="Times New Roman"/>
              </w:rPr>
            </w:pPr>
            <w:r w:rsidRPr="00CE6142">
              <w:rPr>
                <w:rFonts w:ascii="Times New Roman" w:hAnsi="Times New Roman"/>
              </w:rPr>
              <w:t>2</w:t>
            </w:r>
          </w:p>
        </w:tc>
        <w:tc>
          <w:tcPr>
            <w:tcW w:w="9639" w:type="dxa"/>
          </w:tcPr>
          <w:p w14:paraId="2E869FD5" w14:textId="4383407A" w:rsidR="00AC1D2C" w:rsidRPr="00CE6142" w:rsidRDefault="00AC1D2C" w:rsidP="00AC1D2C">
            <w:pPr>
              <w:rPr>
                <w:rFonts w:ascii="Times New Roman" w:hAnsi="Times New Roman"/>
                <w:color w:val="000000"/>
              </w:rPr>
            </w:pPr>
            <w:r w:rsidRPr="00CE6142">
              <w:rPr>
                <w:rFonts w:ascii="Times New Roman" w:hAnsi="Times New Roman"/>
                <w:color w:val="000000"/>
              </w:rPr>
              <w:t>Comunicare</w:t>
            </w:r>
            <w:r>
              <w:rPr>
                <w:rFonts w:ascii="Times New Roman" w:hAnsi="Times New Roman"/>
                <w:color w:val="000000"/>
              </w:rPr>
              <w:t>:</w:t>
            </w:r>
            <w:r w:rsidRPr="00CE6142">
              <w:rPr>
                <w:rFonts w:ascii="Times New Roman" w:hAnsi="Times New Roman"/>
                <w:color w:val="000000"/>
              </w:rPr>
              <w:t>,,</w:t>
            </w:r>
            <w:r w:rsidR="009B1A33" w:rsidRPr="009B1A33">
              <w:rPr>
                <w:rFonts w:ascii="Times New Roman" w:hAnsi="Times New Roman"/>
                <w:color w:val="000000"/>
              </w:rPr>
              <w:t>Activitatea diriginților în orientarea profesională și formarea competențelor pentru carieră</w:t>
            </w:r>
            <w:r w:rsidR="0045282C">
              <w:rPr>
                <w:rFonts w:ascii="Times New Roman" w:hAnsi="Times New Roman"/>
                <w:color w:val="000000"/>
              </w:rPr>
              <w:t xml:space="preserve">” </w:t>
            </w:r>
          </w:p>
        </w:tc>
        <w:tc>
          <w:tcPr>
            <w:tcW w:w="3686" w:type="dxa"/>
          </w:tcPr>
          <w:p w14:paraId="7DAE6CA4" w14:textId="349242B1" w:rsidR="00AC1D2C" w:rsidRPr="00885800" w:rsidRDefault="009B1A33" w:rsidP="00AC1D2C">
            <w:pPr>
              <w:rPr>
                <w:rFonts w:ascii="Times New Roman" w:hAnsi="Times New Roman"/>
                <w:i/>
                <w:iCs/>
                <w:color w:val="000000"/>
              </w:rPr>
            </w:pPr>
            <w:r>
              <w:rPr>
                <w:rFonts w:ascii="Times New Roman" w:hAnsi="Times New Roman"/>
                <w:i/>
                <w:iCs/>
              </w:rPr>
              <w:t>Gabuja Doina</w:t>
            </w:r>
            <w:r>
              <w:rPr>
                <w:rFonts w:ascii="Times New Roman" w:hAnsi="Times New Roman"/>
                <w:i/>
                <w:iCs/>
                <w:color w:val="000000"/>
              </w:rPr>
              <w:t xml:space="preserve"> </w:t>
            </w:r>
          </w:p>
        </w:tc>
        <w:tc>
          <w:tcPr>
            <w:tcW w:w="855" w:type="dxa"/>
          </w:tcPr>
          <w:p w14:paraId="278ACD9C" w14:textId="77777777" w:rsidR="00AC1D2C" w:rsidRPr="00CE6142" w:rsidRDefault="00AC1D2C" w:rsidP="00AC1D2C">
            <w:pPr>
              <w:jc w:val="center"/>
              <w:rPr>
                <w:rFonts w:ascii="Times New Roman" w:hAnsi="Times New Roman"/>
              </w:rPr>
            </w:pPr>
          </w:p>
        </w:tc>
      </w:tr>
      <w:tr w:rsidR="00AC1D2C" w:rsidRPr="00CE6142" w14:paraId="438E941C" w14:textId="77777777" w:rsidTr="002321E5">
        <w:trPr>
          <w:trHeight w:val="435"/>
        </w:trPr>
        <w:tc>
          <w:tcPr>
            <w:tcW w:w="738" w:type="dxa"/>
          </w:tcPr>
          <w:p w14:paraId="4D7C19D1" w14:textId="77777777" w:rsidR="00AC1D2C" w:rsidRPr="00CE6142" w:rsidRDefault="00AC1D2C" w:rsidP="00B805ED">
            <w:pPr>
              <w:jc w:val="center"/>
              <w:rPr>
                <w:rFonts w:ascii="Times New Roman" w:hAnsi="Times New Roman"/>
              </w:rPr>
            </w:pPr>
            <w:r w:rsidRPr="00CE6142">
              <w:rPr>
                <w:rFonts w:ascii="Times New Roman" w:hAnsi="Times New Roman"/>
              </w:rPr>
              <w:t>3</w:t>
            </w:r>
          </w:p>
        </w:tc>
        <w:tc>
          <w:tcPr>
            <w:tcW w:w="9639" w:type="dxa"/>
          </w:tcPr>
          <w:p w14:paraId="2CF74869" w14:textId="1D4D720C" w:rsidR="00AC1D2C" w:rsidRPr="00CE6142" w:rsidRDefault="00AC1D2C" w:rsidP="00AC1D2C">
            <w:pPr>
              <w:rPr>
                <w:rFonts w:ascii="Times New Roman" w:hAnsi="Times New Roman"/>
              </w:rPr>
            </w:pPr>
            <w:r>
              <w:rPr>
                <w:rFonts w:ascii="Times New Roman" w:hAnsi="Times New Roman"/>
              </w:rPr>
              <w:t>Comunicare:,,</w:t>
            </w:r>
            <w:r w:rsidR="009B1A33" w:rsidRPr="009B1A33">
              <w:rPr>
                <w:rFonts w:ascii="Times New Roman" w:hAnsi="Times New Roman"/>
              </w:rPr>
              <w:t>Parteneriatul școală – comunitate – agent economic în sprijinul carierei elevilor</w:t>
            </w:r>
            <w:r>
              <w:rPr>
                <w:rFonts w:ascii="Times New Roman" w:hAnsi="Times New Roman"/>
              </w:rPr>
              <w:t>”</w:t>
            </w:r>
          </w:p>
        </w:tc>
        <w:tc>
          <w:tcPr>
            <w:tcW w:w="3686" w:type="dxa"/>
          </w:tcPr>
          <w:p w14:paraId="25A1A3B0" w14:textId="6A155F02" w:rsidR="00AC1D2C" w:rsidRPr="00885800" w:rsidRDefault="009B1A33" w:rsidP="00AC1D2C">
            <w:pPr>
              <w:rPr>
                <w:rFonts w:ascii="Times New Roman" w:hAnsi="Times New Roman"/>
                <w:i/>
                <w:iCs/>
              </w:rPr>
            </w:pPr>
            <w:r>
              <w:rPr>
                <w:rFonts w:ascii="Times New Roman" w:hAnsi="Times New Roman"/>
                <w:i/>
                <w:iCs/>
              </w:rPr>
              <w:t>C</w:t>
            </w:r>
            <w:r>
              <w:rPr>
                <w:rFonts w:ascii="Times New Roman" w:hAnsi="Times New Roman"/>
                <w:i/>
                <w:iCs/>
                <w:lang w:val="ro-MD"/>
              </w:rPr>
              <w:t xml:space="preserve">răciun Viorica </w:t>
            </w:r>
          </w:p>
        </w:tc>
        <w:tc>
          <w:tcPr>
            <w:tcW w:w="855" w:type="dxa"/>
          </w:tcPr>
          <w:p w14:paraId="45114B9D" w14:textId="77777777" w:rsidR="00AC1D2C" w:rsidRPr="00CE6142" w:rsidRDefault="00AC1D2C" w:rsidP="00AC1D2C">
            <w:pPr>
              <w:jc w:val="center"/>
              <w:rPr>
                <w:rFonts w:ascii="Times New Roman" w:hAnsi="Times New Roman"/>
              </w:rPr>
            </w:pPr>
          </w:p>
        </w:tc>
      </w:tr>
      <w:tr w:rsidR="009B1A33" w:rsidRPr="00CE6142" w14:paraId="5FE52004" w14:textId="77777777" w:rsidTr="002321E5">
        <w:trPr>
          <w:trHeight w:val="435"/>
        </w:trPr>
        <w:tc>
          <w:tcPr>
            <w:tcW w:w="738" w:type="dxa"/>
          </w:tcPr>
          <w:p w14:paraId="15727E97" w14:textId="57E5E322" w:rsidR="009B1A33" w:rsidRPr="00CE6142" w:rsidRDefault="009B1A33" w:rsidP="00B805ED">
            <w:pPr>
              <w:jc w:val="center"/>
              <w:rPr>
                <w:rFonts w:ascii="Times New Roman" w:hAnsi="Times New Roman"/>
              </w:rPr>
            </w:pPr>
            <w:r>
              <w:rPr>
                <w:rFonts w:ascii="Times New Roman" w:hAnsi="Times New Roman"/>
              </w:rPr>
              <w:t>4</w:t>
            </w:r>
          </w:p>
        </w:tc>
        <w:tc>
          <w:tcPr>
            <w:tcW w:w="9639" w:type="dxa"/>
          </w:tcPr>
          <w:p w14:paraId="646F2964" w14:textId="59A2ED64" w:rsidR="009B1A33" w:rsidRDefault="009B1A33" w:rsidP="00AC1D2C">
            <w:pPr>
              <w:rPr>
                <w:rFonts w:ascii="Times New Roman" w:hAnsi="Times New Roman"/>
              </w:rPr>
            </w:pPr>
            <w:r>
              <w:rPr>
                <w:rFonts w:ascii="Times New Roman" w:hAnsi="Times New Roman"/>
              </w:rPr>
              <w:t>Comunicare:,,</w:t>
            </w:r>
            <w:r w:rsidRPr="009B1A33">
              <w:t xml:space="preserve"> </w:t>
            </w:r>
            <w:r w:rsidRPr="009B1A33">
              <w:rPr>
                <w:rFonts w:ascii="Times New Roman" w:hAnsi="Times New Roman"/>
              </w:rPr>
              <w:t>Aplicarea principiilor eticii profesionale și ale codului de conduită în activitatea diriginților</w:t>
            </w:r>
            <w:r>
              <w:rPr>
                <w:rFonts w:ascii="Times New Roman" w:hAnsi="Times New Roman"/>
              </w:rPr>
              <w:t>”</w:t>
            </w:r>
          </w:p>
        </w:tc>
        <w:tc>
          <w:tcPr>
            <w:tcW w:w="3686" w:type="dxa"/>
          </w:tcPr>
          <w:p w14:paraId="1793C68F" w14:textId="6BE53C75" w:rsidR="009B1A33" w:rsidRDefault="009B1A33" w:rsidP="00AC1D2C">
            <w:pPr>
              <w:rPr>
                <w:rFonts w:ascii="Times New Roman" w:hAnsi="Times New Roman"/>
                <w:i/>
                <w:iCs/>
              </w:rPr>
            </w:pPr>
            <w:r>
              <w:rPr>
                <w:rFonts w:ascii="Times New Roman" w:hAnsi="Times New Roman"/>
                <w:i/>
                <w:iCs/>
              </w:rPr>
              <w:t>Pocitari Silvia</w:t>
            </w:r>
          </w:p>
        </w:tc>
        <w:tc>
          <w:tcPr>
            <w:tcW w:w="855" w:type="dxa"/>
          </w:tcPr>
          <w:p w14:paraId="1B351EA3" w14:textId="77777777" w:rsidR="009B1A33" w:rsidRPr="00CE6142" w:rsidRDefault="009B1A33" w:rsidP="00AC1D2C">
            <w:pPr>
              <w:jc w:val="center"/>
              <w:rPr>
                <w:rFonts w:ascii="Times New Roman" w:hAnsi="Times New Roman"/>
              </w:rPr>
            </w:pPr>
          </w:p>
        </w:tc>
      </w:tr>
      <w:tr w:rsidR="00AC1D2C" w:rsidRPr="00CE6142" w14:paraId="49576F11" w14:textId="77777777" w:rsidTr="002321E5">
        <w:trPr>
          <w:trHeight w:val="378"/>
        </w:trPr>
        <w:tc>
          <w:tcPr>
            <w:tcW w:w="738" w:type="dxa"/>
          </w:tcPr>
          <w:p w14:paraId="4FD4DA5A" w14:textId="304FFC51" w:rsidR="00AC1D2C" w:rsidRPr="00CE6142" w:rsidRDefault="009B1A33" w:rsidP="00B805ED">
            <w:pPr>
              <w:jc w:val="center"/>
              <w:rPr>
                <w:rFonts w:ascii="Times New Roman" w:hAnsi="Times New Roman"/>
              </w:rPr>
            </w:pPr>
            <w:r>
              <w:rPr>
                <w:rFonts w:ascii="Times New Roman" w:hAnsi="Times New Roman"/>
              </w:rPr>
              <w:t>5</w:t>
            </w:r>
          </w:p>
        </w:tc>
        <w:tc>
          <w:tcPr>
            <w:tcW w:w="9639" w:type="dxa"/>
          </w:tcPr>
          <w:p w14:paraId="33C982EA" w14:textId="77777777" w:rsidR="00AC1D2C" w:rsidRPr="00CE6142" w:rsidRDefault="00AC1D2C" w:rsidP="00AC1D2C">
            <w:pPr>
              <w:rPr>
                <w:rFonts w:ascii="Times New Roman" w:hAnsi="Times New Roman"/>
                <w:color w:val="000000"/>
              </w:rPr>
            </w:pPr>
            <w:r w:rsidRPr="00CE6142">
              <w:rPr>
                <w:rFonts w:ascii="Times New Roman" w:hAnsi="Times New Roman"/>
              </w:rPr>
              <w:t>Diverse</w:t>
            </w:r>
          </w:p>
        </w:tc>
        <w:tc>
          <w:tcPr>
            <w:tcW w:w="3686" w:type="dxa"/>
          </w:tcPr>
          <w:p w14:paraId="54B02B24" w14:textId="77777777" w:rsidR="00AC1D2C" w:rsidRPr="00CE6142" w:rsidRDefault="00AC1D2C" w:rsidP="00AC1D2C">
            <w:pPr>
              <w:rPr>
                <w:rFonts w:ascii="Times New Roman" w:hAnsi="Times New Roman"/>
              </w:rPr>
            </w:pPr>
          </w:p>
        </w:tc>
        <w:tc>
          <w:tcPr>
            <w:tcW w:w="855" w:type="dxa"/>
          </w:tcPr>
          <w:p w14:paraId="0573DFA5" w14:textId="77777777" w:rsidR="00AC1D2C" w:rsidRPr="00CE6142" w:rsidRDefault="00AC1D2C" w:rsidP="00AC1D2C">
            <w:pPr>
              <w:jc w:val="center"/>
              <w:rPr>
                <w:rFonts w:ascii="Times New Roman" w:hAnsi="Times New Roman"/>
              </w:rPr>
            </w:pPr>
          </w:p>
        </w:tc>
      </w:tr>
      <w:tr w:rsidR="00AC1D2C" w:rsidRPr="00CE6142" w14:paraId="64D56FEA" w14:textId="77777777" w:rsidTr="003D5DCA">
        <w:trPr>
          <w:trHeight w:val="346"/>
        </w:trPr>
        <w:tc>
          <w:tcPr>
            <w:tcW w:w="738" w:type="dxa"/>
          </w:tcPr>
          <w:p w14:paraId="2F5C5DDB" w14:textId="5982CD5E" w:rsidR="00AC1D2C" w:rsidRPr="00CE6142" w:rsidRDefault="00AC1D2C" w:rsidP="003D5DCA">
            <w:pPr>
              <w:rPr>
                <w:rFonts w:ascii="Times New Roman" w:hAnsi="Times New Roman"/>
                <w:b/>
              </w:rPr>
            </w:pPr>
            <w:r w:rsidRPr="00CE6142">
              <w:rPr>
                <w:rFonts w:ascii="Times New Roman" w:hAnsi="Times New Roman"/>
                <w:b/>
              </w:rPr>
              <w:t>IV</w:t>
            </w:r>
          </w:p>
        </w:tc>
        <w:tc>
          <w:tcPr>
            <w:tcW w:w="9639" w:type="dxa"/>
          </w:tcPr>
          <w:p w14:paraId="0589620B" w14:textId="6A8FFB6F" w:rsidR="00AC1D2C" w:rsidRPr="00CE6142" w:rsidRDefault="009B1A33" w:rsidP="00E82093">
            <w:pPr>
              <w:jc w:val="center"/>
              <w:rPr>
                <w:rFonts w:ascii="Times New Roman" w:hAnsi="Times New Roman"/>
                <w:b/>
                <w:color w:val="000000"/>
              </w:rPr>
            </w:pPr>
            <w:r>
              <w:rPr>
                <w:rFonts w:ascii="Times New Roman" w:hAnsi="Times New Roman"/>
                <w:b/>
                <w:color w:val="000000"/>
              </w:rPr>
              <w:t>Februarie</w:t>
            </w:r>
          </w:p>
        </w:tc>
        <w:tc>
          <w:tcPr>
            <w:tcW w:w="3686" w:type="dxa"/>
          </w:tcPr>
          <w:p w14:paraId="0282FE6A" w14:textId="77777777" w:rsidR="00AC1D2C" w:rsidRPr="00CE6142" w:rsidRDefault="00AC1D2C" w:rsidP="00AC1D2C">
            <w:pPr>
              <w:rPr>
                <w:rFonts w:ascii="Times New Roman" w:hAnsi="Times New Roman"/>
              </w:rPr>
            </w:pPr>
          </w:p>
        </w:tc>
        <w:tc>
          <w:tcPr>
            <w:tcW w:w="855" w:type="dxa"/>
          </w:tcPr>
          <w:p w14:paraId="7666E7BF" w14:textId="77777777" w:rsidR="00AC1D2C" w:rsidRPr="00CE6142" w:rsidRDefault="00AC1D2C" w:rsidP="00AC1D2C">
            <w:pPr>
              <w:jc w:val="center"/>
              <w:rPr>
                <w:rFonts w:ascii="Times New Roman" w:hAnsi="Times New Roman"/>
              </w:rPr>
            </w:pPr>
          </w:p>
        </w:tc>
      </w:tr>
      <w:tr w:rsidR="00AC1D2C" w:rsidRPr="00CE6142" w14:paraId="57236263" w14:textId="77777777" w:rsidTr="002321E5">
        <w:trPr>
          <w:trHeight w:val="386"/>
        </w:trPr>
        <w:tc>
          <w:tcPr>
            <w:tcW w:w="738" w:type="dxa"/>
          </w:tcPr>
          <w:p w14:paraId="6B335991" w14:textId="77777777" w:rsidR="00AC1D2C" w:rsidRPr="00CE6142" w:rsidRDefault="00AC1D2C" w:rsidP="00AC1D2C">
            <w:pPr>
              <w:ind w:left="360"/>
              <w:rPr>
                <w:rFonts w:ascii="Times New Roman" w:hAnsi="Times New Roman"/>
              </w:rPr>
            </w:pPr>
            <w:r w:rsidRPr="00CE6142">
              <w:rPr>
                <w:rFonts w:ascii="Times New Roman" w:hAnsi="Times New Roman"/>
              </w:rPr>
              <w:t>1</w:t>
            </w:r>
          </w:p>
        </w:tc>
        <w:tc>
          <w:tcPr>
            <w:tcW w:w="9639" w:type="dxa"/>
          </w:tcPr>
          <w:p w14:paraId="2C000FA8" w14:textId="6B3DFD04" w:rsidR="00AC1D2C" w:rsidRPr="00CE6142" w:rsidRDefault="003D5DCA" w:rsidP="00AC1D2C">
            <w:pPr>
              <w:rPr>
                <w:rFonts w:ascii="Times New Roman" w:hAnsi="Times New Roman"/>
              </w:rPr>
            </w:pPr>
            <w:r>
              <w:rPr>
                <w:rFonts w:ascii="Times New Roman" w:hAnsi="Times New Roman"/>
              </w:rPr>
              <w:t>Comunicare:,,</w:t>
            </w:r>
            <w:r w:rsidR="009B1A33" w:rsidRPr="009B1A33">
              <w:rPr>
                <w:rFonts w:ascii="Times New Roman" w:hAnsi="Times New Roman"/>
              </w:rPr>
              <w:t>Strategii de incluziune pentru elevii cu CES și adaptări curriculare la nivel de grupă</w:t>
            </w:r>
            <w:r w:rsidRPr="009B1A33">
              <w:rPr>
                <w:rFonts w:ascii="Times New Roman" w:hAnsi="Times New Roman"/>
              </w:rPr>
              <w:t>”</w:t>
            </w:r>
          </w:p>
        </w:tc>
        <w:tc>
          <w:tcPr>
            <w:tcW w:w="3686" w:type="dxa"/>
          </w:tcPr>
          <w:p w14:paraId="19655CCD" w14:textId="045A03EC" w:rsidR="00AC1D2C" w:rsidRPr="009B1A33" w:rsidRDefault="009B1A33" w:rsidP="00AC1D2C">
            <w:pPr>
              <w:rPr>
                <w:rFonts w:ascii="Times New Roman" w:hAnsi="Times New Roman"/>
                <w:i/>
                <w:iCs/>
              </w:rPr>
            </w:pPr>
            <w:r>
              <w:rPr>
                <w:rFonts w:ascii="Times New Roman" w:hAnsi="Times New Roman"/>
                <w:i/>
                <w:iCs/>
              </w:rPr>
              <w:t>Furculiță Alina</w:t>
            </w:r>
          </w:p>
        </w:tc>
        <w:tc>
          <w:tcPr>
            <w:tcW w:w="855" w:type="dxa"/>
          </w:tcPr>
          <w:p w14:paraId="60A5E3DC" w14:textId="77777777" w:rsidR="00AC1D2C" w:rsidRPr="00CE6142" w:rsidRDefault="00AC1D2C" w:rsidP="00AC1D2C">
            <w:pPr>
              <w:jc w:val="center"/>
              <w:rPr>
                <w:rFonts w:ascii="Times New Roman" w:hAnsi="Times New Roman"/>
              </w:rPr>
            </w:pPr>
          </w:p>
        </w:tc>
      </w:tr>
      <w:tr w:rsidR="00AC1D2C" w:rsidRPr="00CE6142" w14:paraId="229CE789" w14:textId="77777777" w:rsidTr="002321E5">
        <w:trPr>
          <w:trHeight w:val="423"/>
        </w:trPr>
        <w:tc>
          <w:tcPr>
            <w:tcW w:w="738" w:type="dxa"/>
          </w:tcPr>
          <w:p w14:paraId="03824649" w14:textId="77777777" w:rsidR="00AC1D2C" w:rsidRPr="00CE6142" w:rsidRDefault="00AC1D2C" w:rsidP="00AC1D2C">
            <w:pPr>
              <w:ind w:left="360"/>
              <w:rPr>
                <w:rFonts w:ascii="Times New Roman" w:hAnsi="Times New Roman"/>
              </w:rPr>
            </w:pPr>
            <w:r w:rsidRPr="00CE6142">
              <w:rPr>
                <w:rFonts w:ascii="Times New Roman" w:hAnsi="Times New Roman"/>
              </w:rPr>
              <w:t>2</w:t>
            </w:r>
          </w:p>
        </w:tc>
        <w:tc>
          <w:tcPr>
            <w:tcW w:w="9639" w:type="dxa"/>
          </w:tcPr>
          <w:p w14:paraId="37CF1B96" w14:textId="20204DEA" w:rsidR="00AC1D2C" w:rsidRPr="00CE6142" w:rsidRDefault="00AC1D2C" w:rsidP="00AC1D2C">
            <w:pPr>
              <w:rPr>
                <w:rFonts w:ascii="Times New Roman" w:hAnsi="Times New Roman"/>
              </w:rPr>
            </w:pPr>
            <w:r w:rsidRPr="00CE6142">
              <w:rPr>
                <w:rFonts w:ascii="Times New Roman" w:hAnsi="Times New Roman"/>
              </w:rPr>
              <w:t>Comunicare</w:t>
            </w:r>
            <w:r>
              <w:rPr>
                <w:rFonts w:ascii="Times New Roman" w:hAnsi="Times New Roman"/>
              </w:rPr>
              <w:t>:,,</w:t>
            </w:r>
            <w:r w:rsidR="009B1A33" w:rsidRPr="009B1A33">
              <w:rPr>
                <w:rFonts w:ascii="Times New Roman" w:hAnsi="Times New Roman"/>
              </w:rPr>
              <w:t>Educația media și digitală – utilizarea responsabilă a tehnologiilor</w:t>
            </w:r>
            <w:r w:rsidRPr="00CE6142">
              <w:rPr>
                <w:rFonts w:ascii="Times New Roman" w:hAnsi="Times New Roman"/>
              </w:rPr>
              <w:t>”</w:t>
            </w:r>
          </w:p>
        </w:tc>
        <w:tc>
          <w:tcPr>
            <w:tcW w:w="3686" w:type="dxa"/>
          </w:tcPr>
          <w:p w14:paraId="1F6224C2" w14:textId="4412CBC6" w:rsidR="00AC1D2C" w:rsidRPr="00885800" w:rsidRDefault="009B1A33" w:rsidP="00AC1D2C">
            <w:pPr>
              <w:rPr>
                <w:rFonts w:ascii="Times New Roman" w:hAnsi="Times New Roman"/>
                <w:i/>
                <w:iCs/>
              </w:rPr>
            </w:pPr>
            <w:r>
              <w:rPr>
                <w:rFonts w:ascii="Times New Roman" w:hAnsi="Times New Roman"/>
                <w:i/>
                <w:iCs/>
              </w:rPr>
              <w:t>Ogorodnic Oxana</w:t>
            </w:r>
          </w:p>
        </w:tc>
        <w:tc>
          <w:tcPr>
            <w:tcW w:w="855" w:type="dxa"/>
          </w:tcPr>
          <w:p w14:paraId="1328E319" w14:textId="77777777" w:rsidR="00AC1D2C" w:rsidRPr="00CE6142" w:rsidRDefault="00AC1D2C" w:rsidP="00AC1D2C">
            <w:pPr>
              <w:rPr>
                <w:rFonts w:ascii="Times New Roman" w:hAnsi="Times New Roman"/>
              </w:rPr>
            </w:pPr>
          </w:p>
        </w:tc>
      </w:tr>
      <w:tr w:rsidR="00AC1D2C" w:rsidRPr="00CE6142" w14:paraId="6C1AF7D9" w14:textId="77777777" w:rsidTr="002321E5">
        <w:trPr>
          <w:trHeight w:val="465"/>
        </w:trPr>
        <w:tc>
          <w:tcPr>
            <w:tcW w:w="738" w:type="dxa"/>
          </w:tcPr>
          <w:p w14:paraId="786B481C" w14:textId="77777777" w:rsidR="00AC1D2C" w:rsidRPr="00CE6142" w:rsidRDefault="00AC1D2C" w:rsidP="00AC1D2C">
            <w:pPr>
              <w:ind w:left="360"/>
              <w:rPr>
                <w:rFonts w:ascii="Times New Roman" w:hAnsi="Times New Roman"/>
              </w:rPr>
            </w:pPr>
            <w:r w:rsidRPr="00CE6142">
              <w:rPr>
                <w:rFonts w:ascii="Times New Roman" w:hAnsi="Times New Roman"/>
              </w:rPr>
              <w:t>3</w:t>
            </w:r>
          </w:p>
        </w:tc>
        <w:tc>
          <w:tcPr>
            <w:tcW w:w="9639" w:type="dxa"/>
          </w:tcPr>
          <w:p w14:paraId="46BA561A" w14:textId="4ED9974A" w:rsidR="00AC1D2C" w:rsidRPr="00CE6142" w:rsidRDefault="00AC1D2C" w:rsidP="00AC1D2C">
            <w:pPr>
              <w:rPr>
                <w:rFonts w:ascii="Times New Roman" w:hAnsi="Times New Roman"/>
              </w:rPr>
            </w:pPr>
            <w:r w:rsidRPr="00CE6142">
              <w:rPr>
                <w:rFonts w:ascii="Times New Roman" w:hAnsi="Times New Roman"/>
              </w:rPr>
              <w:t>Comunicare:</w:t>
            </w:r>
            <w:r w:rsidR="00885800">
              <w:rPr>
                <w:rFonts w:ascii="Times New Roman" w:hAnsi="Times New Roman"/>
              </w:rPr>
              <w:t>,,</w:t>
            </w:r>
            <w:r w:rsidR="009B1A33" w:rsidRPr="009B1A33">
              <w:t xml:space="preserve"> </w:t>
            </w:r>
            <w:r w:rsidR="009B1A33" w:rsidRPr="009B1A33">
              <w:rPr>
                <w:rFonts w:ascii="Times New Roman" w:hAnsi="Times New Roman"/>
              </w:rPr>
              <w:t>Educația pentru consum responsabil și reducerea risipei alimentare</w:t>
            </w:r>
            <w:r w:rsidR="00885800">
              <w:rPr>
                <w:rFonts w:ascii="Times New Roman" w:hAnsi="Times New Roman"/>
              </w:rPr>
              <w:t>”</w:t>
            </w:r>
          </w:p>
        </w:tc>
        <w:tc>
          <w:tcPr>
            <w:tcW w:w="3686" w:type="dxa"/>
          </w:tcPr>
          <w:p w14:paraId="75860E11" w14:textId="2914EE8C" w:rsidR="00AC1D2C" w:rsidRPr="00885800" w:rsidRDefault="009B1A33" w:rsidP="00AC1D2C">
            <w:pPr>
              <w:rPr>
                <w:rFonts w:ascii="Times New Roman" w:hAnsi="Times New Roman"/>
                <w:i/>
                <w:iCs/>
              </w:rPr>
            </w:pPr>
            <w:r>
              <w:rPr>
                <w:rFonts w:ascii="Times New Roman" w:hAnsi="Times New Roman"/>
                <w:i/>
                <w:iCs/>
              </w:rPr>
              <w:t>Darie Elena</w:t>
            </w:r>
          </w:p>
        </w:tc>
        <w:tc>
          <w:tcPr>
            <w:tcW w:w="855" w:type="dxa"/>
          </w:tcPr>
          <w:p w14:paraId="32D68E39" w14:textId="77777777" w:rsidR="00AC1D2C" w:rsidRPr="00CE6142" w:rsidRDefault="00AC1D2C" w:rsidP="00AC1D2C">
            <w:pPr>
              <w:jc w:val="center"/>
              <w:rPr>
                <w:rFonts w:ascii="Times New Roman" w:hAnsi="Times New Roman"/>
              </w:rPr>
            </w:pPr>
          </w:p>
        </w:tc>
      </w:tr>
      <w:tr w:rsidR="009B1A33" w:rsidRPr="00CE6142" w14:paraId="7C163282" w14:textId="77777777" w:rsidTr="002321E5">
        <w:trPr>
          <w:trHeight w:val="465"/>
        </w:trPr>
        <w:tc>
          <w:tcPr>
            <w:tcW w:w="738" w:type="dxa"/>
          </w:tcPr>
          <w:p w14:paraId="3682AAB4" w14:textId="7A9C9060" w:rsidR="009B1A33" w:rsidRPr="00CE6142" w:rsidRDefault="009B1A33" w:rsidP="00AC1D2C">
            <w:pPr>
              <w:ind w:left="360"/>
              <w:rPr>
                <w:rFonts w:ascii="Times New Roman" w:hAnsi="Times New Roman"/>
              </w:rPr>
            </w:pPr>
            <w:r>
              <w:rPr>
                <w:rFonts w:ascii="Times New Roman" w:hAnsi="Times New Roman"/>
              </w:rPr>
              <w:t>4</w:t>
            </w:r>
          </w:p>
        </w:tc>
        <w:tc>
          <w:tcPr>
            <w:tcW w:w="9639" w:type="dxa"/>
          </w:tcPr>
          <w:p w14:paraId="4DDB9CDF" w14:textId="654ABE11" w:rsidR="009B1A33" w:rsidRPr="00CE6142" w:rsidRDefault="009B1A33" w:rsidP="00AC1D2C">
            <w:pPr>
              <w:rPr>
                <w:rFonts w:ascii="Times New Roman" w:hAnsi="Times New Roman"/>
              </w:rPr>
            </w:pPr>
            <w:r w:rsidRPr="00CE6142">
              <w:rPr>
                <w:rFonts w:ascii="Times New Roman" w:hAnsi="Times New Roman"/>
              </w:rPr>
              <w:t>Comunicare:</w:t>
            </w:r>
            <w:r>
              <w:rPr>
                <w:rFonts w:ascii="Times New Roman" w:hAnsi="Times New Roman"/>
              </w:rPr>
              <w:t>,,</w:t>
            </w:r>
            <w:r w:rsidRPr="009B1A33">
              <w:rPr>
                <w:rFonts w:ascii="Times New Roman" w:hAnsi="Times New Roman"/>
              </w:rPr>
              <w:t>Promovarea unei culturi a toleranței și diversității în grupul de elevi</w:t>
            </w:r>
            <w:r>
              <w:rPr>
                <w:rFonts w:ascii="Times New Roman" w:hAnsi="Times New Roman"/>
              </w:rPr>
              <w:t>”</w:t>
            </w:r>
          </w:p>
        </w:tc>
        <w:tc>
          <w:tcPr>
            <w:tcW w:w="3686" w:type="dxa"/>
          </w:tcPr>
          <w:p w14:paraId="7D1DFCE9" w14:textId="31728977" w:rsidR="009B1A33" w:rsidRDefault="009B1A33" w:rsidP="00AC1D2C">
            <w:pPr>
              <w:rPr>
                <w:rFonts w:ascii="Times New Roman" w:hAnsi="Times New Roman"/>
                <w:i/>
                <w:iCs/>
              </w:rPr>
            </w:pPr>
            <w:r>
              <w:rPr>
                <w:rFonts w:ascii="Times New Roman" w:hAnsi="Times New Roman"/>
                <w:i/>
                <w:iCs/>
              </w:rPr>
              <w:t>Morari Doina</w:t>
            </w:r>
          </w:p>
        </w:tc>
        <w:tc>
          <w:tcPr>
            <w:tcW w:w="855" w:type="dxa"/>
          </w:tcPr>
          <w:p w14:paraId="027C780D" w14:textId="77777777" w:rsidR="009B1A33" w:rsidRPr="00CE6142" w:rsidRDefault="009B1A33" w:rsidP="00AC1D2C">
            <w:pPr>
              <w:jc w:val="center"/>
              <w:rPr>
                <w:rFonts w:ascii="Times New Roman" w:hAnsi="Times New Roman"/>
              </w:rPr>
            </w:pPr>
          </w:p>
        </w:tc>
      </w:tr>
      <w:tr w:rsidR="00AC1D2C" w:rsidRPr="00CE6142" w14:paraId="71B3F063" w14:textId="77777777" w:rsidTr="002321E5">
        <w:trPr>
          <w:trHeight w:val="465"/>
        </w:trPr>
        <w:tc>
          <w:tcPr>
            <w:tcW w:w="738" w:type="dxa"/>
          </w:tcPr>
          <w:p w14:paraId="61A3232F" w14:textId="4C31C335" w:rsidR="00AC1D2C" w:rsidRPr="00CE6142" w:rsidRDefault="009B1A33" w:rsidP="00AC1D2C">
            <w:pPr>
              <w:ind w:left="360"/>
              <w:rPr>
                <w:rFonts w:ascii="Times New Roman" w:hAnsi="Times New Roman"/>
              </w:rPr>
            </w:pPr>
            <w:r>
              <w:rPr>
                <w:rFonts w:ascii="Times New Roman" w:hAnsi="Times New Roman"/>
              </w:rPr>
              <w:lastRenderedPageBreak/>
              <w:t>5</w:t>
            </w:r>
          </w:p>
        </w:tc>
        <w:tc>
          <w:tcPr>
            <w:tcW w:w="9639" w:type="dxa"/>
          </w:tcPr>
          <w:p w14:paraId="4A89BCE2" w14:textId="77777777" w:rsidR="00AC1D2C" w:rsidRPr="00CE6142" w:rsidRDefault="00AC1D2C" w:rsidP="00AC1D2C">
            <w:pPr>
              <w:rPr>
                <w:rFonts w:ascii="Times New Roman" w:hAnsi="Times New Roman"/>
              </w:rPr>
            </w:pPr>
            <w:r w:rsidRPr="00CE6142">
              <w:rPr>
                <w:rFonts w:ascii="Times New Roman" w:hAnsi="Times New Roman"/>
              </w:rPr>
              <w:t>Diverse</w:t>
            </w:r>
          </w:p>
        </w:tc>
        <w:tc>
          <w:tcPr>
            <w:tcW w:w="3686" w:type="dxa"/>
          </w:tcPr>
          <w:p w14:paraId="211FF8C7" w14:textId="77777777" w:rsidR="00AC1D2C" w:rsidRPr="00CE6142" w:rsidRDefault="00AC1D2C" w:rsidP="00AC1D2C">
            <w:pPr>
              <w:rPr>
                <w:rFonts w:ascii="Times New Roman" w:hAnsi="Times New Roman"/>
              </w:rPr>
            </w:pPr>
          </w:p>
        </w:tc>
        <w:tc>
          <w:tcPr>
            <w:tcW w:w="855" w:type="dxa"/>
          </w:tcPr>
          <w:p w14:paraId="6297B97E" w14:textId="77777777" w:rsidR="00AC1D2C" w:rsidRPr="00CE6142" w:rsidRDefault="00AC1D2C" w:rsidP="00AC1D2C">
            <w:pPr>
              <w:jc w:val="center"/>
              <w:rPr>
                <w:rFonts w:ascii="Times New Roman" w:hAnsi="Times New Roman"/>
              </w:rPr>
            </w:pPr>
          </w:p>
        </w:tc>
      </w:tr>
      <w:tr w:rsidR="00AC1D2C" w:rsidRPr="00CE6142" w14:paraId="2CD8AE7C" w14:textId="77777777" w:rsidTr="002321E5">
        <w:trPr>
          <w:trHeight w:val="204"/>
        </w:trPr>
        <w:tc>
          <w:tcPr>
            <w:tcW w:w="738" w:type="dxa"/>
          </w:tcPr>
          <w:p w14:paraId="4010238C" w14:textId="0A0D6399" w:rsidR="00AC1D2C" w:rsidRPr="00CE6142" w:rsidRDefault="00AC1D2C" w:rsidP="00AC1D2C">
            <w:pPr>
              <w:rPr>
                <w:rFonts w:ascii="Times New Roman" w:hAnsi="Times New Roman"/>
                <w:b/>
              </w:rPr>
            </w:pPr>
            <w:r w:rsidRPr="00CE6142">
              <w:rPr>
                <w:rFonts w:ascii="Times New Roman" w:hAnsi="Times New Roman"/>
                <w:b/>
              </w:rPr>
              <w:t>V</w:t>
            </w:r>
          </w:p>
        </w:tc>
        <w:tc>
          <w:tcPr>
            <w:tcW w:w="9639" w:type="dxa"/>
          </w:tcPr>
          <w:p w14:paraId="463085EE" w14:textId="20774F23" w:rsidR="00AC1D2C" w:rsidRPr="00CE6142" w:rsidRDefault="009B1A33" w:rsidP="00AC1D2C">
            <w:pPr>
              <w:jc w:val="center"/>
              <w:rPr>
                <w:rFonts w:ascii="Times New Roman" w:hAnsi="Times New Roman"/>
                <w:b/>
              </w:rPr>
            </w:pPr>
            <w:r>
              <w:rPr>
                <w:rFonts w:ascii="Times New Roman" w:hAnsi="Times New Roman"/>
                <w:b/>
              </w:rPr>
              <w:t>Aprilie</w:t>
            </w:r>
          </w:p>
        </w:tc>
        <w:tc>
          <w:tcPr>
            <w:tcW w:w="3686" w:type="dxa"/>
          </w:tcPr>
          <w:p w14:paraId="4E8ECDA8" w14:textId="77777777" w:rsidR="00AC1D2C" w:rsidRPr="00CE6142" w:rsidRDefault="00AC1D2C" w:rsidP="00AC1D2C">
            <w:pPr>
              <w:jc w:val="center"/>
              <w:rPr>
                <w:rFonts w:ascii="Times New Roman" w:hAnsi="Times New Roman"/>
              </w:rPr>
            </w:pPr>
          </w:p>
        </w:tc>
        <w:tc>
          <w:tcPr>
            <w:tcW w:w="855" w:type="dxa"/>
          </w:tcPr>
          <w:p w14:paraId="577489D6" w14:textId="77777777" w:rsidR="00AC1D2C" w:rsidRPr="00CE6142" w:rsidRDefault="00AC1D2C" w:rsidP="00AC1D2C">
            <w:pPr>
              <w:jc w:val="center"/>
              <w:rPr>
                <w:rFonts w:ascii="Times New Roman" w:hAnsi="Times New Roman"/>
                <w:color w:val="FF0000"/>
              </w:rPr>
            </w:pPr>
          </w:p>
        </w:tc>
      </w:tr>
      <w:tr w:rsidR="00AC1D2C" w:rsidRPr="00CE6142" w14:paraId="72BB8990" w14:textId="77777777" w:rsidTr="002321E5">
        <w:trPr>
          <w:trHeight w:val="386"/>
        </w:trPr>
        <w:tc>
          <w:tcPr>
            <w:tcW w:w="738" w:type="dxa"/>
          </w:tcPr>
          <w:p w14:paraId="0FAA996D" w14:textId="353C5350" w:rsidR="00AC1D2C" w:rsidRPr="00CE6142" w:rsidRDefault="00AC1D2C" w:rsidP="00AC1D2C">
            <w:pPr>
              <w:rPr>
                <w:rFonts w:ascii="Times New Roman" w:hAnsi="Times New Roman"/>
              </w:rPr>
            </w:pPr>
            <w:r w:rsidRPr="00CE6142">
              <w:rPr>
                <w:rFonts w:ascii="Times New Roman" w:hAnsi="Times New Roman"/>
              </w:rPr>
              <w:t>1</w:t>
            </w:r>
          </w:p>
        </w:tc>
        <w:tc>
          <w:tcPr>
            <w:tcW w:w="9639" w:type="dxa"/>
          </w:tcPr>
          <w:p w14:paraId="1ECC9DED" w14:textId="2DED3260" w:rsidR="00AC1D2C" w:rsidRPr="0045282C" w:rsidRDefault="00AC1D2C" w:rsidP="00AC1D2C">
            <w:pPr>
              <w:rPr>
                <w:rFonts w:ascii="Times New Roman" w:hAnsi="Times New Roman"/>
                <w:lang w:val="ro-MD"/>
              </w:rPr>
            </w:pPr>
            <w:r w:rsidRPr="00CE6142">
              <w:rPr>
                <w:rFonts w:ascii="Times New Roman" w:hAnsi="Times New Roman"/>
              </w:rPr>
              <w:t>Comunicare</w:t>
            </w:r>
            <w:r w:rsidRPr="00F30F0A">
              <w:rPr>
                <w:rFonts w:ascii="Times New Roman" w:hAnsi="Times New Roman"/>
              </w:rPr>
              <w:t>:</w:t>
            </w:r>
            <w:r w:rsidR="0045282C" w:rsidRPr="00F30F0A">
              <w:rPr>
                <w:rFonts w:ascii="Times New Roman" w:hAnsi="Times New Roman"/>
                <w:lang w:val="ro-MD"/>
              </w:rPr>
              <w:t>,,</w:t>
            </w:r>
            <w:r w:rsidR="009B1A33" w:rsidRPr="009B1A33">
              <w:rPr>
                <w:rFonts w:ascii="Times New Roman" w:hAnsi="Times New Roman"/>
              </w:rPr>
              <w:t>Îmbunătățirea climatului psiho-emoțional al clasei prin comunicare empatică și respect reciproc</w:t>
            </w:r>
            <w:r w:rsidR="009B1A33">
              <w:rPr>
                <w:rFonts w:ascii="Times New Roman" w:hAnsi="Times New Roman"/>
              </w:rPr>
              <w:t>”</w:t>
            </w:r>
          </w:p>
        </w:tc>
        <w:tc>
          <w:tcPr>
            <w:tcW w:w="3686" w:type="dxa"/>
          </w:tcPr>
          <w:p w14:paraId="2AD350D6" w14:textId="3E6C04F1" w:rsidR="00AC1D2C" w:rsidRPr="009B1A33" w:rsidRDefault="009B1A33" w:rsidP="00AC1D2C">
            <w:pPr>
              <w:rPr>
                <w:rFonts w:ascii="Times New Roman" w:hAnsi="Times New Roman"/>
                <w:i/>
                <w:iCs/>
                <w:color w:val="000000"/>
                <w:lang w:val="ro-MD"/>
              </w:rPr>
            </w:pPr>
            <w:r>
              <w:rPr>
                <w:rFonts w:ascii="Times New Roman" w:hAnsi="Times New Roman"/>
                <w:i/>
                <w:iCs/>
                <w:color w:val="000000"/>
                <w:lang w:val="ro-MD"/>
              </w:rPr>
              <w:t>Păcălău Snejana</w:t>
            </w:r>
          </w:p>
        </w:tc>
        <w:tc>
          <w:tcPr>
            <w:tcW w:w="855" w:type="dxa"/>
          </w:tcPr>
          <w:p w14:paraId="07D0DD04" w14:textId="77777777" w:rsidR="00AC1D2C" w:rsidRPr="00CE6142" w:rsidRDefault="00AC1D2C" w:rsidP="00AC1D2C">
            <w:pPr>
              <w:jc w:val="center"/>
              <w:rPr>
                <w:rFonts w:ascii="Times New Roman" w:hAnsi="Times New Roman"/>
              </w:rPr>
            </w:pPr>
          </w:p>
        </w:tc>
      </w:tr>
      <w:tr w:rsidR="00AC1D2C" w:rsidRPr="00CE6142" w14:paraId="0647BAFC" w14:textId="77777777" w:rsidTr="002321E5">
        <w:trPr>
          <w:trHeight w:val="386"/>
        </w:trPr>
        <w:tc>
          <w:tcPr>
            <w:tcW w:w="738" w:type="dxa"/>
          </w:tcPr>
          <w:p w14:paraId="1F995279" w14:textId="77777777" w:rsidR="00AC1D2C" w:rsidRPr="00CE6142" w:rsidRDefault="00AC1D2C" w:rsidP="0045282C">
            <w:pPr>
              <w:rPr>
                <w:rFonts w:ascii="Times New Roman" w:hAnsi="Times New Roman"/>
              </w:rPr>
            </w:pPr>
            <w:r w:rsidRPr="00CE6142">
              <w:rPr>
                <w:rFonts w:ascii="Times New Roman" w:hAnsi="Times New Roman"/>
              </w:rPr>
              <w:t>2</w:t>
            </w:r>
          </w:p>
        </w:tc>
        <w:tc>
          <w:tcPr>
            <w:tcW w:w="9639" w:type="dxa"/>
          </w:tcPr>
          <w:p w14:paraId="57FDBADB" w14:textId="41181C26" w:rsidR="00AC1D2C" w:rsidRPr="000333B7" w:rsidRDefault="00AC1D2C" w:rsidP="00AC1D2C">
            <w:pPr>
              <w:rPr>
                <w:rFonts w:ascii="Times New Roman" w:hAnsi="Times New Roman"/>
              </w:rPr>
            </w:pPr>
            <w:r w:rsidRPr="000333B7">
              <w:rPr>
                <w:rFonts w:ascii="Times New Roman" w:hAnsi="Times New Roman"/>
              </w:rPr>
              <w:t>Comunicare:,,</w:t>
            </w:r>
            <w:r w:rsidR="000333B7" w:rsidRPr="000333B7">
              <w:rPr>
                <w:rFonts w:ascii="Times New Roman" w:hAnsi="Times New Roman"/>
              </w:rPr>
              <w:t>Managementul timpului și al priorităților în activitatea dirigintelui</w:t>
            </w:r>
            <w:r w:rsidR="000333B7">
              <w:rPr>
                <w:rFonts w:ascii="Times New Roman" w:hAnsi="Times New Roman"/>
              </w:rPr>
              <w:t>”</w:t>
            </w:r>
          </w:p>
        </w:tc>
        <w:tc>
          <w:tcPr>
            <w:tcW w:w="3686" w:type="dxa"/>
          </w:tcPr>
          <w:p w14:paraId="3BF647AA" w14:textId="49354167" w:rsidR="00AC1D2C" w:rsidRPr="00B93B44" w:rsidRDefault="000333B7" w:rsidP="00AC1D2C">
            <w:pPr>
              <w:rPr>
                <w:rFonts w:ascii="Times New Roman" w:hAnsi="Times New Roman"/>
                <w:i/>
                <w:iCs/>
                <w:color w:val="000000"/>
              </w:rPr>
            </w:pPr>
            <w:r>
              <w:rPr>
                <w:rFonts w:ascii="Times New Roman" w:hAnsi="Times New Roman"/>
                <w:i/>
                <w:iCs/>
                <w:color w:val="000000"/>
              </w:rPr>
              <w:t>Rusu Cristina</w:t>
            </w:r>
          </w:p>
        </w:tc>
        <w:tc>
          <w:tcPr>
            <w:tcW w:w="855" w:type="dxa"/>
          </w:tcPr>
          <w:p w14:paraId="72281202" w14:textId="77777777" w:rsidR="00AC1D2C" w:rsidRPr="00CE6142" w:rsidRDefault="00AC1D2C" w:rsidP="00AC1D2C">
            <w:pPr>
              <w:jc w:val="center"/>
              <w:rPr>
                <w:rFonts w:ascii="Times New Roman" w:hAnsi="Times New Roman"/>
              </w:rPr>
            </w:pPr>
          </w:p>
        </w:tc>
      </w:tr>
      <w:tr w:rsidR="006A79D9" w:rsidRPr="007155E8" w14:paraId="5F44599D" w14:textId="77777777" w:rsidTr="002321E5">
        <w:trPr>
          <w:trHeight w:val="386"/>
        </w:trPr>
        <w:tc>
          <w:tcPr>
            <w:tcW w:w="738" w:type="dxa"/>
          </w:tcPr>
          <w:p w14:paraId="2BBFEE5B" w14:textId="5C2EB400" w:rsidR="006A79D9" w:rsidRPr="00CE6142" w:rsidRDefault="006A79D9" w:rsidP="0045282C">
            <w:pPr>
              <w:rPr>
                <w:rFonts w:ascii="Times New Roman" w:hAnsi="Times New Roman"/>
              </w:rPr>
            </w:pPr>
            <w:r>
              <w:rPr>
                <w:rFonts w:ascii="Times New Roman" w:hAnsi="Times New Roman"/>
              </w:rPr>
              <w:t>3</w:t>
            </w:r>
          </w:p>
        </w:tc>
        <w:tc>
          <w:tcPr>
            <w:tcW w:w="9639" w:type="dxa"/>
          </w:tcPr>
          <w:p w14:paraId="7D27D539" w14:textId="771C2C5A" w:rsidR="006A79D9" w:rsidRPr="000333B7" w:rsidRDefault="00B93B44" w:rsidP="00AC1D2C">
            <w:pPr>
              <w:rPr>
                <w:rFonts w:ascii="Times New Roman" w:hAnsi="Times New Roman"/>
                <w:lang w:val="ro-MD"/>
              </w:rPr>
            </w:pPr>
            <w:r>
              <w:rPr>
                <w:rFonts w:ascii="Times New Roman" w:hAnsi="Times New Roman"/>
              </w:rPr>
              <w:t>Comunicare</w:t>
            </w:r>
            <w:r w:rsidR="00573243" w:rsidRPr="000333B7">
              <w:rPr>
                <w:rFonts w:ascii="Times New Roman" w:hAnsi="Times New Roman"/>
                <w:i/>
                <w:iCs/>
              </w:rPr>
              <w:t>:</w:t>
            </w:r>
            <w:r w:rsidR="000333B7">
              <w:rPr>
                <w:rFonts w:ascii="Times New Roman" w:hAnsi="Times New Roman"/>
                <w:lang w:val="ro-MD"/>
              </w:rPr>
              <w:t>„</w:t>
            </w:r>
            <w:r w:rsidR="000333B7" w:rsidRPr="000333B7">
              <w:t xml:space="preserve"> </w:t>
            </w:r>
            <w:r w:rsidR="000333B7" w:rsidRPr="000333B7">
              <w:rPr>
                <w:rFonts w:ascii="Times New Roman" w:hAnsi="Times New Roman"/>
              </w:rPr>
              <w:t>Promovarea unei imagini pozitive a școlii prin exemple de comportament responsabil</w:t>
            </w:r>
            <w:r w:rsidR="000333B7">
              <w:rPr>
                <w:rFonts w:ascii="Times New Roman" w:hAnsi="Times New Roman"/>
              </w:rPr>
              <w:t>”</w:t>
            </w:r>
          </w:p>
        </w:tc>
        <w:tc>
          <w:tcPr>
            <w:tcW w:w="3686" w:type="dxa"/>
          </w:tcPr>
          <w:p w14:paraId="7C2BE670" w14:textId="585A521A" w:rsidR="006A79D9" w:rsidRPr="007155E8" w:rsidRDefault="000333B7" w:rsidP="00AC1D2C">
            <w:pPr>
              <w:rPr>
                <w:rFonts w:ascii="Times New Roman" w:hAnsi="Times New Roman"/>
                <w:i/>
                <w:iCs/>
              </w:rPr>
            </w:pPr>
            <w:r>
              <w:rPr>
                <w:rFonts w:ascii="Times New Roman" w:hAnsi="Times New Roman"/>
                <w:i/>
                <w:iCs/>
              </w:rPr>
              <w:t>Savca Valeria</w:t>
            </w:r>
          </w:p>
        </w:tc>
        <w:tc>
          <w:tcPr>
            <w:tcW w:w="855" w:type="dxa"/>
          </w:tcPr>
          <w:p w14:paraId="3B3444E8" w14:textId="77777777" w:rsidR="006A79D9" w:rsidRPr="000333B7" w:rsidRDefault="006A79D9" w:rsidP="00AC1D2C">
            <w:pPr>
              <w:jc w:val="center"/>
              <w:rPr>
                <w:rFonts w:ascii="Times New Roman" w:hAnsi="Times New Roman"/>
              </w:rPr>
            </w:pPr>
          </w:p>
        </w:tc>
      </w:tr>
      <w:tr w:rsidR="000333B7" w:rsidRPr="007155E8" w14:paraId="6E0D01F0" w14:textId="77777777" w:rsidTr="002321E5">
        <w:trPr>
          <w:trHeight w:val="386"/>
        </w:trPr>
        <w:tc>
          <w:tcPr>
            <w:tcW w:w="738" w:type="dxa"/>
          </w:tcPr>
          <w:p w14:paraId="238A3C31" w14:textId="04104FE6" w:rsidR="000333B7" w:rsidRDefault="000333B7" w:rsidP="0045282C">
            <w:pPr>
              <w:rPr>
                <w:rFonts w:ascii="Times New Roman" w:hAnsi="Times New Roman"/>
              </w:rPr>
            </w:pPr>
            <w:r>
              <w:rPr>
                <w:rFonts w:ascii="Times New Roman" w:hAnsi="Times New Roman"/>
              </w:rPr>
              <w:t>4</w:t>
            </w:r>
          </w:p>
        </w:tc>
        <w:tc>
          <w:tcPr>
            <w:tcW w:w="9639" w:type="dxa"/>
          </w:tcPr>
          <w:p w14:paraId="0933E0DF" w14:textId="2828DD82" w:rsidR="000333B7" w:rsidRDefault="000333B7" w:rsidP="00AC1D2C">
            <w:pPr>
              <w:rPr>
                <w:rFonts w:ascii="Times New Roman" w:hAnsi="Times New Roman"/>
              </w:rPr>
            </w:pPr>
            <w:r>
              <w:rPr>
                <w:rFonts w:ascii="Times New Roman" w:hAnsi="Times New Roman"/>
              </w:rPr>
              <w:t>Comunicare</w:t>
            </w:r>
            <w:r w:rsidRPr="000333B7">
              <w:rPr>
                <w:rFonts w:ascii="Times New Roman" w:hAnsi="Times New Roman"/>
                <w:i/>
                <w:iCs/>
              </w:rPr>
              <w:t>:</w:t>
            </w:r>
            <w:r>
              <w:rPr>
                <w:rFonts w:ascii="Times New Roman" w:hAnsi="Times New Roman"/>
                <w:lang w:val="ro-MD"/>
              </w:rPr>
              <w:t>„</w:t>
            </w:r>
            <w:r w:rsidRPr="000333B7">
              <w:rPr>
                <w:rFonts w:ascii="Times New Roman" w:hAnsi="Times New Roman"/>
              </w:rPr>
              <w:t>Crearea unei rețele comunitare de sprijin pentru elevii aflați în dificultate</w:t>
            </w:r>
            <w:r>
              <w:rPr>
                <w:rFonts w:ascii="Times New Roman" w:hAnsi="Times New Roman"/>
              </w:rPr>
              <w:t>”</w:t>
            </w:r>
          </w:p>
        </w:tc>
        <w:tc>
          <w:tcPr>
            <w:tcW w:w="3686" w:type="dxa"/>
          </w:tcPr>
          <w:p w14:paraId="26467FEA" w14:textId="3C905F8C" w:rsidR="000333B7" w:rsidRDefault="000333B7" w:rsidP="00AC1D2C">
            <w:pPr>
              <w:rPr>
                <w:rFonts w:ascii="Times New Roman" w:hAnsi="Times New Roman"/>
                <w:i/>
                <w:iCs/>
              </w:rPr>
            </w:pPr>
            <w:r>
              <w:rPr>
                <w:rFonts w:ascii="Times New Roman" w:hAnsi="Times New Roman"/>
                <w:i/>
                <w:iCs/>
              </w:rPr>
              <w:t>Mateescu Tatiana</w:t>
            </w:r>
          </w:p>
        </w:tc>
        <w:tc>
          <w:tcPr>
            <w:tcW w:w="855" w:type="dxa"/>
          </w:tcPr>
          <w:p w14:paraId="79A5F09F" w14:textId="77777777" w:rsidR="000333B7" w:rsidRPr="000333B7" w:rsidRDefault="000333B7" w:rsidP="00AC1D2C">
            <w:pPr>
              <w:jc w:val="center"/>
              <w:rPr>
                <w:rFonts w:ascii="Times New Roman" w:hAnsi="Times New Roman"/>
              </w:rPr>
            </w:pPr>
          </w:p>
        </w:tc>
      </w:tr>
      <w:tr w:rsidR="00AC1D2C" w:rsidRPr="00CE6142" w14:paraId="03BAE9FB" w14:textId="77777777" w:rsidTr="002321E5">
        <w:trPr>
          <w:trHeight w:val="193"/>
        </w:trPr>
        <w:tc>
          <w:tcPr>
            <w:tcW w:w="738" w:type="dxa"/>
          </w:tcPr>
          <w:p w14:paraId="08DD0A86" w14:textId="2712B1D2" w:rsidR="00AC1D2C" w:rsidRPr="00CE6142" w:rsidRDefault="000333B7" w:rsidP="0045282C">
            <w:pPr>
              <w:rPr>
                <w:rFonts w:ascii="Times New Roman" w:hAnsi="Times New Roman"/>
              </w:rPr>
            </w:pPr>
            <w:r>
              <w:rPr>
                <w:rFonts w:ascii="Times New Roman" w:hAnsi="Times New Roman"/>
              </w:rPr>
              <w:t>5</w:t>
            </w:r>
          </w:p>
        </w:tc>
        <w:tc>
          <w:tcPr>
            <w:tcW w:w="9639" w:type="dxa"/>
          </w:tcPr>
          <w:p w14:paraId="22E97A44" w14:textId="1FF5A48C" w:rsidR="00AC1D2C" w:rsidRPr="00CE6142" w:rsidRDefault="003D5DCA" w:rsidP="00AC1D2C">
            <w:pPr>
              <w:rPr>
                <w:rFonts w:ascii="Times New Roman" w:hAnsi="Times New Roman"/>
              </w:rPr>
            </w:pPr>
            <w:r>
              <w:rPr>
                <w:rFonts w:ascii="Times New Roman" w:hAnsi="Times New Roman"/>
              </w:rPr>
              <w:t>Diverse</w:t>
            </w:r>
          </w:p>
        </w:tc>
        <w:tc>
          <w:tcPr>
            <w:tcW w:w="3686" w:type="dxa"/>
          </w:tcPr>
          <w:p w14:paraId="72045665" w14:textId="289022ED" w:rsidR="00AC1D2C" w:rsidRPr="00B93B44" w:rsidRDefault="00AC1D2C" w:rsidP="00AC1D2C">
            <w:pPr>
              <w:rPr>
                <w:rFonts w:ascii="Times New Roman" w:hAnsi="Times New Roman"/>
                <w:i/>
                <w:iCs/>
              </w:rPr>
            </w:pPr>
          </w:p>
        </w:tc>
        <w:tc>
          <w:tcPr>
            <w:tcW w:w="855" w:type="dxa"/>
          </w:tcPr>
          <w:p w14:paraId="2B735CC6" w14:textId="77777777" w:rsidR="00AC1D2C" w:rsidRPr="00CE6142" w:rsidRDefault="00AC1D2C" w:rsidP="00AC1D2C">
            <w:pPr>
              <w:jc w:val="center"/>
              <w:rPr>
                <w:rFonts w:ascii="Times New Roman" w:hAnsi="Times New Roman"/>
              </w:rPr>
            </w:pPr>
          </w:p>
        </w:tc>
      </w:tr>
      <w:tr w:rsidR="00AC1D2C" w:rsidRPr="00CE6142" w14:paraId="194C0AD5" w14:textId="77777777" w:rsidTr="002321E5">
        <w:trPr>
          <w:trHeight w:val="193"/>
        </w:trPr>
        <w:tc>
          <w:tcPr>
            <w:tcW w:w="738" w:type="dxa"/>
          </w:tcPr>
          <w:p w14:paraId="046FA46D" w14:textId="77777777" w:rsidR="00AC1D2C" w:rsidRPr="00CE6142" w:rsidRDefault="00AC1D2C" w:rsidP="00AC1D2C">
            <w:pPr>
              <w:rPr>
                <w:rFonts w:ascii="Times New Roman" w:hAnsi="Times New Roman"/>
                <w:b/>
              </w:rPr>
            </w:pPr>
            <w:r w:rsidRPr="00CE6142">
              <w:rPr>
                <w:rFonts w:ascii="Times New Roman" w:hAnsi="Times New Roman"/>
                <w:b/>
              </w:rPr>
              <w:t>VI</w:t>
            </w:r>
          </w:p>
          <w:p w14:paraId="4A038D90" w14:textId="77777777" w:rsidR="00AC1D2C" w:rsidRPr="00CE6142" w:rsidRDefault="00AC1D2C" w:rsidP="00AC1D2C">
            <w:pPr>
              <w:rPr>
                <w:rFonts w:ascii="Times New Roman" w:hAnsi="Times New Roman"/>
                <w:b/>
              </w:rPr>
            </w:pPr>
          </w:p>
        </w:tc>
        <w:tc>
          <w:tcPr>
            <w:tcW w:w="9639" w:type="dxa"/>
          </w:tcPr>
          <w:p w14:paraId="055AAE59" w14:textId="77777777" w:rsidR="00AC1D2C" w:rsidRPr="00CE6142" w:rsidRDefault="00AC1D2C" w:rsidP="00AC1D2C">
            <w:pPr>
              <w:jc w:val="center"/>
              <w:rPr>
                <w:rFonts w:ascii="Times New Roman" w:hAnsi="Times New Roman"/>
                <w:b/>
              </w:rPr>
            </w:pPr>
            <w:r w:rsidRPr="00CE6142">
              <w:rPr>
                <w:rFonts w:ascii="Times New Roman" w:hAnsi="Times New Roman"/>
                <w:b/>
              </w:rPr>
              <w:t xml:space="preserve">Iunie </w:t>
            </w:r>
          </w:p>
        </w:tc>
        <w:tc>
          <w:tcPr>
            <w:tcW w:w="3686" w:type="dxa"/>
          </w:tcPr>
          <w:p w14:paraId="02DF486E" w14:textId="77777777" w:rsidR="00AC1D2C" w:rsidRPr="00B93B44" w:rsidRDefault="00AC1D2C" w:rsidP="00AC1D2C">
            <w:pPr>
              <w:jc w:val="center"/>
              <w:rPr>
                <w:rFonts w:ascii="Times New Roman" w:hAnsi="Times New Roman"/>
                <w:i/>
                <w:iCs/>
              </w:rPr>
            </w:pPr>
          </w:p>
        </w:tc>
        <w:tc>
          <w:tcPr>
            <w:tcW w:w="855" w:type="dxa"/>
          </w:tcPr>
          <w:p w14:paraId="4AEA4B00" w14:textId="77777777" w:rsidR="00AC1D2C" w:rsidRPr="00CE6142" w:rsidRDefault="00AC1D2C" w:rsidP="00AC1D2C">
            <w:pPr>
              <w:rPr>
                <w:rFonts w:ascii="Times New Roman" w:hAnsi="Times New Roman"/>
                <w:color w:val="FF0000"/>
              </w:rPr>
            </w:pPr>
          </w:p>
        </w:tc>
      </w:tr>
      <w:tr w:rsidR="00AC1D2C" w:rsidRPr="00CE6142" w14:paraId="345E3ED3" w14:textId="77777777" w:rsidTr="002321E5">
        <w:trPr>
          <w:trHeight w:val="386"/>
        </w:trPr>
        <w:tc>
          <w:tcPr>
            <w:tcW w:w="738" w:type="dxa"/>
          </w:tcPr>
          <w:p w14:paraId="154850F8" w14:textId="77777777" w:rsidR="00AC1D2C" w:rsidRPr="00CE6142" w:rsidRDefault="00AC1D2C" w:rsidP="00AC1D2C">
            <w:pPr>
              <w:numPr>
                <w:ilvl w:val="0"/>
                <w:numId w:val="3"/>
              </w:numPr>
              <w:ind w:left="454"/>
              <w:rPr>
                <w:rFonts w:ascii="Times New Roman" w:hAnsi="Times New Roman"/>
              </w:rPr>
            </w:pPr>
          </w:p>
        </w:tc>
        <w:tc>
          <w:tcPr>
            <w:tcW w:w="9639" w:type="dxa"/>
          </w:tcPr>
          <w:p w14:paraId="1256E76E" w14:textId="424D48F6" w:rsidR="00AC1D2C" w:rsidRPr="00CE6142" w:rsidRDefault="00AC1D2C" w:rsidP="00AC1D2C">
            <w:pPr>
              <w:rPr>
                <w:rFonts w:ascii="Times New Roman" w:hAnsi="Times New Roman"/>
              </w:rPr>
            </w:pPr>
            <w:r w:rsidRPr="00CE6142">
              <w:rPr>
                <w:rFonts w:ascii="Times New Roman" w:hAnsi="Times New Roman"/>
              </w:rPr>
              <w:t>Analiza activităţii Catedrei  Diriginţi  pentru anul de învăţământ 202</w:t>
            </w:r>
            <w:r w:rsidR="000333B7">
              <w:rPr>
                <w:rFonts w:ascii="Times New Roman" w:hAnsi="Times New Roman"/>
              </w:rPr>
              <w:t>5</w:t>
            </w:r>
            <w:r w:rsidRPr="00CE6142">
              <w:rPr>
                <w:rFonts w:ascii="Times New Roman" w:hAnsi="Times New Roman"/>
              </w:rPr>
              <w:t>-202</w:t>
            </w:r>
            <w:r w:rsidR="000333B7">
              <w:rPr>
                <w:rFonts w:ascii="Times New Roman" w:hAnsi="Times New Roman"/>
              </w:rPr>
              <w:t>6</w:t>
            </w:r>
            <w:r w:rsidRPr="00CE6142">
              <w:rPr>
                <w:rFonts w:ascii="Times New Roman" w:hAnsi="Times New Roman"/>
              </w:rPr>
              <w:t xml:space="preserve">.  </w:t>
            </w:r>
          </w:p>
        </w:tc>
        <w:tc>
          <w:tcPr>
            <w:tcW w:w="3686" w:type="dxa"/>
          </w:tcPr>
          <w:p w14:paraId="2AF91651" w14:textId="77777777" w:rsidR="00AC1D2C" w:rsidRPr="00B93B44" w:rsidRDefault="00AC1D2C" w:rsidP="00AC1D2C">
            <w:pPr>
              <w:rPr>
                <w:rFonts w:ascii="Times New Roman" w:hAnsi="Times New Roman"/>
                <w:i/>
                <w:iCs/>
              </w:rPr>
            </w:pPr>
            <w:r w:rsidRPr="00B93B44">
              <w:rPr>
                <w:rFonts w:ascii="Times New Roman" w:hAnsi="Times New Roman"/>
                <w:i/>
                <w:iCs/>
              </w:rPr>
              <w:t>Cliuchina Adriana, șef catedră</w:t>
            </w:r>
          </w:p>
        </w:tc>
        <w:tc>
          <w:tcPr>
            <w:tcW w:w="855" w:type="dxa"/>
          </w:tcPr>
          <w:p w14:paraId="30D9F379" w14:textId="77777777" w:rsidR="00AC1D2C" w:rsidRPr="00CE6142" w:rsidRDefault="00AC1D2C" w:rsidP="00AC1D2C">
            <w:pPr>
              <w:jc w:val="center"/>
              <w:rPr>
                <w:rFonts w:ascii="Times New Roman" w:hAnsi="Times New Roman"/>
              </w:rPr>
            </w:pPr>
          </w:p>
        </w:tc>
      </w:tr>
      <w:tr w:rsidR="00AC1D2C" w:rsidRPr="00CE6142" w14:paraId="4729C1F9" w14:textId="77777777" w:rsidTr="002321E5">
        <w:trPr>
          <w:trHeight w:val="397"/>
        </w:trPr>
        <w:tc>
          <w:tcPr>
            <w:tcW w:w="738" w:type="dxa"/>
          </w:tcPr>
          <w:p w14:paraId="1E9D04A3" w14:textId="77777777" w:rsidR="00AC1D2C" w:rsidRPr="00CE6142" w:rsidRDefault="00AC1D2C" w:rsidP="00AC1D2C">
            <w:pPr>
              <w:numPr>
                <w:ilvl w:val="0"/>
                <w:numId w:val="3"/>
              </w:numPr>
              <w:ind w:left="454"/>
              <w:rPr>
                <w:rFonts w:ascii="Times New Roman" w:hAnsi="Times New Roman"/>
              </w:rPr>
            </w:pPr>
          </w:p>
        </w:tc>
        <w:tc>
          <w:tcPr>
            <w:tcW w:w="9639" w:type="dxa"/>
          </w:tcPr>
          <w:p w14:paraId="08C7AED8" w14:textId="78C77FE6" w:rsidR="00AC1D2C" w:rsidRPr="00CE6142" w:rsidRDefault="00AC1D2C" w:rsidP="00AC1D2C">
            <w:pPr>
              <w:rPr>
                <w:rFonts w:ascii="Times New Roman" w:hAnsi="Times New Roman"/>
              </w:rPr>
            </w:pPr>
            <w:r>
              <w:rPr>
                <w:rFonts w:ascii="Times New Roman" w:hAnsi="Times New Roman"/>
              </w:rPr>
              <w:t>Diverse</w:t>
            </w:r>
          </w:p>
        </w:tc>
        <w:tc>
          <w:tcPr>
            <w:tcW w:w="3686" w:type="dxa"/>
          </w:tcPr>
          <w:p w14:paraId="6F8B4ED6" w14:textId="3659F3E8" w:rsidR="00AC1D2C" w:rsidRPr="00CE6142" w:rsidRDefault="00AC1D2C" w:rsidP="00AC1D2C">
            <w:pPr>
              <w:rPr>
                <w:rFonts w:ascii="Times New Roman" w:hAnsi="Times New Roman"/>
              </w:rPr>
            </w:pPr>
          </w:p>
        </w:tc>
        <w:tc>
          <w:tcPr>
            <w:tcW w:w="855" w:type="dxa"/>
          </w:tcPr>
          <w:p w14:paraId="4E5C54B0" w14:textId="77777777" w:rsidR="00AC1D2C" w:rsidRPr="00CE6142" w:rsidRDefault="00AC1D2C" w:rsidP="00AC1D2C">
            <w:pPr>
              <w:jc w:val="center"/>
              <w:rPr>
                <w:rFonts w:ascii="Times New Roman" w:hAnsi="Times New Roman"/>
              </w:rPr>
            </w:pPr>
          </w:p>
        </w:tc>
      </w:tr>
    </w:tbl>
    <w:p w14:paraId="22054955" w14:textId="77777777" w:rsidR="002F5E06" w:rsidRPr="00CE6142" w:rsidRDefault="002F5E06" w:rsidP="002F5E06">
      <w:pPr>
        <w:pBdr>
          <w:top w:val="nil"/>
          <w:left w:val="nil"/>
          <w:bottom w:val="nil"/>
          <w:right w:val="nil"/>
          <w:between w:val="nil"/>
        </w:pBdr>
        <w:ind w:left="1080"/>
        <w:rPr>
          <w:rFonts w:ascii="Times New Roman" w:hAnsi="Times New Roman"/>
          <w:color w:val="000000"/>
          <w:sz w:val="28"/>
          <w:szCs w:val="28"/>
        </w:rPr>
      </w:pPr>
    </w:p>
    <w:p w14:paraId="3FDAFB6D" w14:textId="77777777" w:rsidR="002F5E06" w:rsidRDefault="002F5E06" w:rsidP="002F5E06">
      <w:pPr>
        <w:rPr>
          <w:rFonts w:ascii="Times New Roman" w:hAnsi="Times New Roman"/>
        </w:rPr>
      </w:pPr>
      <w:r>
        <w:rPr>
          <w:rFonts w:ascii="Times New Roman" w:hAnsi="Times New Roman"/>
        </w:rPr>
        <w:br w:type="page"/>
      </w:r>
    </w:p>
    <w:p w14:paraId="4EEC4B41" w14:textId="77777777" w:rsidR="002F5E06" w:rsidRPr="00CE6142" w:rsidRDefault="002F5E06" w:rsidP="002F5E06">
      <w:pPr>
        <w:jc w:val="center"/>
        <w:rPr>
          <w:rFonts w:ascii="Times New Roman" w:hAnsi="Times New Roman"/>
          <w:b/>
        </w:rPr>
      </w:pPr>
      <w:r w:rsidRPr="00CE6142">
        <w:rPr>
          <w:rFonts w:ascii="Times New Roman" w:hAnsi="Times New Roman"/>
          <w:b/>
        </w:rPr>
        <w:lastRenderedPageBreak/>
        <w:t>Activității extracurriculare și extrașcolare.</w:t>
      </w:r>
    </w:p>
    <w:p w14:paraId="5A0FE177" w14:textId="77777777" w:rsidR="002F5E06" w:rsidRDefault="002F5E06" w:rsidP="002F5E06">
      <w:pPr>
        <w:rPr>
          <w:rFonts w:ascii="Times New Roman" w:hAnsi="Times New Roman"/>
        </w:rPr>
      </w:pPr>
    </w:p>
    <w:tbl>
      <w:tblPr>
        <w:tblW w:w="14425" w:type="dxa"/>
        <w:tblLayout w:type="fixed"/>
        <w:tblLook w:val="0400" w:firstRow="0" w:lastRow="0" w:firstColumn="0" w:lastColumn="0" w:noHBand="0" w:noVBand="1"/>
      </w:tblPr>
      <w:tblGrid>
        <w:gridCol w:w="675"/>
        <w:gridCol w:w="4253"/>
        <w:gridCol w:w="2268"/>
        <w:gridCol w:w="7229"/>
      </w:tblGrid>
      <w:tr w:rsidR="002F5E06" w:rsidRPr="00CE6142" w14:paraId="291319A5" w14:textId="77777777" w:rsidTr="003D5DC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97ECE" w14:textId="77777777" w:rsidR="002F5E06" w:rsidRPr="00CE6142" w:rsidRDefault="002F5E06" w:rsidP="002321E5">
            <w:pPr>
              <w:ind w:left="-2" w:hanging="2"/>
              <w:jc w:val="center"/>
              <w:rPr>
                <w:rFonts w:ascii="Times New Roman" w:hAnsi="Times New Roman"/>
              </w:rPr>
            </w:pPr>
            <w:r w:rsidRPr="00CE6142">
              <w:rPr>
                <w:rFonts w:ascii="Times New Roman" w:hAnsi="Times New Roman"/>
                <w:b/>
                <w:color w:val="000000"/>
              </w:rPr>
              <w:t>Nr d/o</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25FE1" w14:textId="77777777" w:rsidR="002F5E06" w:rsidRPr="00CE6142" w:rsidRDefault="002F5E06" w:rsidP="002321E5">
            <w:pPr>
              <w:ind w:left="-2" w:hanging="2"/>
              <w:jc w:val="center"/>
              <w:rPr>
                <w:rFonts w:ascii="Times New Roman" w:hAnsi="Times New Roman"/>
              </w:rPr>
            </w:pPr>
            <w:r w:rsidRPr="00CE6142">
              <w:rPr>
                <w:rFonts w:ascii="Times New Roman" w:hAnsi="Times New Roman"/>
                <w:b/>
                <w:color w:val="000000"/>
              </w:rPr>
              <w:t>Ac</w:t>
            </w:r>
            <w:r>
              <w:rPr>
                <w:rFonts w:ascii="Times New Roman" w:hAnsi="Times New Roman"/>
                <w:b/>
                <w:color w:val="000000"/>
              </w:rPr>
              <w:t>tivități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519AD" w14:textId="77777777" w:rsidR="002F5E06" w:rsidRPr="00792296" w:rsidRDefault="002F5E06" w:rsidP="002321E5">
            <w:pPr>
              <w:ind w:left="-2" w:hanging="2"/>
              <w:jc w:val="center"/>
              <w:rPr>
                <w:rFonts w:ascii="Times New Roman" w:hAnsi="Times New Roman"/>
                <w:b/>
                <w:bCs/>
              </w:rPr>
            </w:pPr>
            <w:r w:rsidRPr="00792296">
              <w:rPr>
                <w:rFonts w:ascii="Times New Roman" w:hAnsi="Times New Roman"/>
                <w:b/>
                <w:bCs/>
              </w:rPr>
              <w:t>Perioada de desfășurare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6BAA5" w14:textId="77777777" w:rsidR="002F5E06" w:rsidRPr="00CE6142" w:rsidRDefault="002F5E06" w:rsidP="002321E5">
            <w:pPr>
              <w:ind w:left="-2" w:hanging="2"/>
              <w:jc w:val="center"/>
              <w:rPr>
                <w:rFonts w:ascii="Times New Roman" w:hAnsi="Times New Roman"/>
              </w:rPr>
            </w:pPr>
            <w:r w:rsidRPr="00CE6142">
              <w:rPr>
                <w:rFonts w:ascii="Times New Roman" w:hAnsi="Times New Roman"/>
                <w:b/>
                <w:color w:val="000000"/>
              </w:rPr>
              <w:t>Responsabil</w:t>
            </w:r>
          </w:p>
        </w:tc>
      </w:tr>
      <w:tr w:rsidR="002F5E06" w:rsidRPr="00CE6142" w14:paraId="190E7852" w14:textId="77777777" w:rsidTr="003D5DC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B9047" w14:textId="77777777" w:rsidR="002F5E06" w:rsidRPr="00CE6142" w:rsidRDefault="002F5E06" w:rsidP="002321E5">
            <w:pPr>
              <w:ind w:left="-2" w:hanging="2"/>
              <w:jc w:val="center"/>
              <w:rPr>
                <w:rFonts w:ascii="Times New Roman" w:hAnsi="Times New Roman"/>
                <w:b/>
                <w:color w:val="000000"/>
              </w:rPr>
            </w:pPr>
            <w:r w:rsidRPr="00CE6142">
              <w:rPr>
                <w:rFonts w:ascii="Times New Roman" w:hAnsi="Times New Roman"/>
                <w:b/>
                <w:color w:val="000000"/>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ADC9F" w14:textId="77777777" w:rsidR="002F5E06" w:rsidRPr="00CE6142" w:rsidRDefault="002F5E06" w:rsidP="005A0319">
            <w:pPr>
              <w:jc w:val="center"/>
              <w:rPr>
                <w:rFonts w:ascii="Times New Roman" w:hAnsi="Times New Roman"/>
                <w:b/>
                <w:color w:val="000000"/>
              </w:rPr>
            </w:pPr>
            <w:r>
              <w:rPr>
                <w:rFonts w:ascii="Times New Roman" w:hAnsi="Times New Roman"/>
                <w:b/>
                <w:color w:val="000000"/>
              </w:rPr>
              <w:t>,,Ziua cunoștințelor”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E77A9" w14:textId="3C76213A" w:rsidR="002F5E06" w:rsidRPr="00CE6142" w:rsidRDefault="005A0319" w:rsidP="005A0319">
            <w:pPr>
              <w:ind w:left="-2" w:hanging="2"/>
              <w:jc w:val="center"/>
              <w:rPr>
                <w:rFonts w:ascii="Times New Roman" w:hAnsi="Times New Roman"/>
                <w:b/>
                <w:color w:val="000000"/>
              </w:rPr>
            </w:pPr>
            <w:r>
              <w:rPr>
                <w:rFonts w:ascii="Times New Roman" w:hAnsi="Times New Roman"/>
                <w:b/>
                <w:color w:val="000000"/>
              </w:rPr>
              <w:t>02</w:t>
            </w:r>
            <w:r w:rsidR="002F5E06">
              <w:rPr>
                <w:rFonts w:ascii="Times New Roman" w:hAnsi="Times New Roman"/>
                <w:b/>
                <w:color w:val="000000"/>
              </w:rPr>
              <w:t>.09.202</w:t>
            </w:r>
            <w:r w:rsidR="00B805ED">
              <w:rPr>
                <w:rFonts w:ascii="Times New Roman" w:hAnsi="Times New Roman"/>
                <w:b/>
                <w:color w:val="000000"/>
              </w:rPr>
              <w:t>5</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935E3" w14:textId="77777777" w:rsidR="00F30F0A" w:rsidRDefault="00F30F0A" w:rsidP="002321E5">
            <w:pPr>
              <w:ind w:left="-2" w:hanging="2"/>
              <w:rPr>
                <w:rFonts w:ascii="Times New Roman" w:hAnsi="Times New Roman"/>
                <w:i/>
                <w:iCs/>
                <w:color w:val="000000"/>
              </w:rPr>
            </w:pPr>
            <w:r>
              <w:rPr>
                <w:rFonts w:ascii="Times New Roman" w:hAnsi="Times New Roman"/>
                <w:i/>
                <w:iCs/>
                <w:color w:val="000000"/>
              </w:rPr>
              <w:t>Vatavu Olesea Director adjunct pe instruire și educație.</w:t>
            </w:r>
          </w:p>
          <w:p w14:paraId="08615535" w14:textId="47AAAA04" w:rsidR="002F5E06" w:rsidRPr="003D5DCA" w:rsidRDefault="002F5E06" w:rsidP="002321E5">
            <w:pPr>
              <w:ind w:left="-2" w:hanging="2"/>
              <w:rPr>
                <w:rFonts w:ascii="Times New Roman" w:hAnsi="Times New Roman"/>
                <w:i/>
                <w:iCs/>
                <w:color w:val="000000"/>
              </w:rPr>
            </w:pPr>
            <w:r w:rsidRPr="003D5DCA">
              <w:rPr>
                <w:rFonts w:ascii="Times New Roman" w:hAnsi="Times New Roman"/>
                <w:i/>
                <w:iCs/>
                <w:color w:val="000000"/>
              </w:rPr>
              <w:t>Cliuchina Adriana</w:t>
            </w:r>
          </w:p>
        </w:tc>
      </w:tr>
      <w:tr w:rsidR="002F5E06" w:rsidRPr="00CE6142" w14:paraId="7A9C4EDF" w14:textId="77777777" w:rsidTr="003D5DCA">
        <w:trPr>
          <w:trHeight w:val="4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A9FC1" w14:textId="77777777" w:rsidR="002F5E06" w:rsidRPr="00CE6142" w:rsidRDefault="002F5E06" w:rsidP="002321E5">
            <w:pPr>
              <w:jc w:val="center"/>
              <w:rPr>
                <w:rFonts w:ascii="Times New Roman" w:hAnsi="Times New Roman"/>
                <w:b/>
                <w:color w:val="000000"/>
              </w:rPr>
            </w:pPr>
            <w:r w:rsidRPr="00CE6142">
              <w:rPr>
                <w:rFonts w:ascii="Times New Roman" w:hAnsi="Times New Roman"/>
                <w:b/>
                <w:color w:val="000000"/>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F9146" w14:textId="77777777" w:rsidR="002F5E06" w:rsidRPr="00CE6142" w:rsidRDefault="002F5E06" w:rsidP="005A0319">
            <w:pPr>
              <w:jc w:val="center"/>
              <w:rPr>
                <w:rFonts w:ascii="Times New Roman" w:hAnsi="Times New Roman"/>
                <w:b/>
              </w:rPr>
            </w:pPr>
            <w:r>
              <w:rPr>
                <w:rFonts w:ascii="Times New Roman" w:hAnsi="Times New Roman"/>
                <w:b/>
              </w:rPr>
              <w:t>,,De ziua ta, Mărite Dascăl”</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4DBF5" w14:textId="6F7F8B23" w:rsidR="002F5E06" w:rsidRPr="00CE6142" w:rsidRDefault="002F5E06" w:rsidP="005A0319">
            <w:pPr>
              <w:jc w:val="center"/>
              <w:rPr>
                <w:rFonts w:ascii="Times New Roman" w:hAnsi="Times New Roman"/>
                <w:b/>
              </w:rPr>
            </w:pPr>
            <w:r>
              <w:rPr>
                <w:rFonts w:ascii="Times New Roman" w:hAnsi="Times New Roman"/>
                <w:b/>
              </w:rPr>
              <w:t>04.10.202</w:t>
            </w:r>
            <w:r w:rsidR="00B805ED">
              <w:rPr>
                <w:rFonts w:ascii="Times New Roman" w:hAnsi="Times New Roman"/>
                <w:b/>
              </w:rPr>
              <w:t>5</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72250" w14:textId="5D0C58E6" w:rsidR="002F5E06" w:rsidRPr="003D5DCA" w:rsidRDefault="00562F1A" w:rsidP="002321E5">
            <w:pPr>
              <w:ind w:left="-2" w:hanging="2"/>
              <w:rPr>
                <w:rFonts w:ascii="Times New Roman" w:hAnsi="Times New Roman"/>
                <w:i/>
                <w:iCs/>
              </w:rPr>
            </w:pPr>
            <w:r>
              <w:rPr>
                <w:rFonts w:ascii="Times New Roman" w:hAnsi="Times New Roman"/>
                <w:i/>
                <w:iCs/>
              </w:rPr>
              <w:t>Morari Doina, Cuciuc Diana, Furculiță</w:t>
            </w:r>
            <w:r w:rsidR="00B805ED">
              <w:rPr>
                <w:rFonts w:ascii="Times New Roman" w:hAnsi="Times New Roman"/>
                <w:i/>
                <w:iCs/>
              </w:rPr>
              <w:t xml:space="preserve"> Alina</w:t>
            </w:r>
          </w:p>
        </w:tc>
      </w:tr>
      <w:tr w:rsidR="002F5E06" w:rsidRPr="00CE6142" w14:paraId="1E4209D8" w14:textId="77777777" w:rsidTr="003D5DCA">
        <w:trPr>
          <w:trHeight w:val="41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AABDC" w14:textId="77777777" w:rsidR="002F5E06" w:rsidRPr="00CE6142" w:rsidRDefault="002F5E06" w:rsidP="002321E5">
            <w:pPr>
              <w:jc w:val="center"/>
              <w:rPr>
                <w:rFonts w:ascii="Times New Roman" w:hAnsi="Times New Roman"/>
                <w:b/>
                <w:color w:val="000000"/>
              </w:rPr>
            </w:pPr>
            <w:r w:rsidRPr="00CE6142">
              <w:rPr>
                <w:rFonts w:ascii="Times New Roman" w:hAnsi="Times New Roman"/>
                <w:b/>
                <w:color w:val="000000"/>
              </w:rPr>
              <w:t>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FF1A9" w14:textId="102EF78E" w:rsidR="002F5E06" w:rsidRPr="00CE6142" w:rsidRDefault="002F5E06" w:rsidP="005A0319">
            <w:pPr>
              <w:jc w:val="center"/>
              <w:rPr>
                <w:rFonts w:ascii="Times New Roman" w:hAnsi="Times New Roman"/>
                <w:b/>
              </w:rPr>
            </w:pPr>
            <w:r w:rsidRPr="00CE6142">
              <w:rPr>
                <w:rFonts w:ascii="Times New Roman" w:hAnsi="Times New Roman"/>
                <w:b/>
              </w:rPr>
              <w:t>Adunare cu părinți</w:t>
            </w:r>
            <w:r>
              <w:rPr>
                <w:rFonts w:ascii="Times New Roman" w:hAnsi="Times New Roman"/>
                <w:b/>
              </w:rPr>
              <w:t xml:space="preserve"> anului 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6B8F7" w14:textId="5ED4AC31" w:rsidR="002F5E06" w:rsidRPr="00CE6142" w:rsidRDefault="00B805ED" w:rsidP="005A0319">
            <w:pPr>
              <w:jc w:val="center"/>
              <w:rPr>
                <w:rFonts w:ascii="Times New Roman" w:hAnsi="Times New Roman"/>
                <w:b/>
              </w:rPr>
            </w:pPr>
            <w:r>
              <w:rPr>
                <w:rFonts w:ascii="Times New Roman" w:hAnsi="Times New Roman"/>
                <w:b/>
              </w:rPr>
              <w:t>31.10.2025</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83AC" w14:textId="78DAA249" w:rsidR="002F5E06" w:rsidRPr="003D5DCA" w:rsidRDefault="00B805ED" w:rsidP="002321E5">
            <w:pPr>
              <w:ind w:left="-2" w:hanging="2"/>
              <w:rPr>
                <w:rFonts w:ascii="Times New Roman" w:hAnsi="Times New Roman"/>
                <w:i/>
                <w:iCs/>
              </w:rPr>
            </w:pPr>
            <w:r>
              <w:rPr>
                <w:rFonts w:ascii="Times New Roman" w:hAnsi="Times New Roman"/>
                <w:i/>
                <w:iCs/>
              </w:rPr>
              <w:t>Rajcovscaia Alina, Gabuja Doina, Gusac Cristina</w:t>
            </w:r>
          </w:p>
        </w:tc>
      </w:tr>
      <w:tr w:rsidR="002F5E06" w:rsidRPr="00CE6142" w14:paraId="78BFAAE2" w14:textId="77777777" w:rsidTr="003D5DCA">
        <w:trPr>
          <w:trHeight w:val="34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06B53" w14:textId="77777777" w:rsidR="002F5E06" w:rsidRPr="00CE6142" w:rsidRDefault="002F5E06" w:rsidP="002321E5">
            <w:pPr>
              <w:jc w:val="center"/>
              <w:rPr>
                <w:rFonts w:ascii="Times New Roman" w:hAnsi="Times New Roman"/>
                <w:b/>
                <w:color w:val="000000"/>
              </w:rPr>
            </w:pPr>
            <w:r w:rsidRPr="00CE6142">
              <w:rPr>
                <w:rFonts w:ascii="Times New Roman" w:hAnsi="Times New Roman"/>
                <w:b/>
                <w:color w:val="000000"/>
              </w:rPr>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24769" w14:textId="5E002D0F" w:rsidR="002F5E06" w:rsidRPr="00CE6142" w:rsidRDefault="002F5E06" w:rsidP="005A0319">
            <w:pPr>
              <w:jc w:val="center"/>
              <w:rPr>
                <w:rFonts w:ascii="Times New Roman" w:hAnsi="Times New Roman"/>
                <w:b/>
              </w:rPr>
            </w:pPr>
            <w:r>
              <w:rPr>
                <w:rFonts w:ascii="Times New Roman" w:hAnsi="Times New Roman"/>
                <w:b/>
              </w:rPr>
              <w:t>,, Miss și Mister Boboc 202</w:t>
            </w:r>
            <w:r w:rsidR="00B805ED">
              <w:rPr>
                <w:rFonts w:ascii="Times New Roman" w:hAnsi="Times New Roman"/>
                <w:b/>
              </w:rPr>
              <w:t>5</w:t>
            </w:r>
            <w:r>
              <w:rPr>
                <w:rFonts w:ascii="Times New Roman" w:hAnsi="Times New Roman"/>
                <w:b/>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A7570" w14:textId="79E051A2" w:rsidR="002F5E06" w:rsidRPr="00CE6142" w:rsidRDefault="004D6E4D" w:rsidP="005A0319">
            <w:pPr>
              <w:ind w:left="-2" w:hanging="2"/>
              <w:jc w:val="center"/>
              <w:rPr>
                <w:rFonts w:ascii="Times New Roman" w:hAnsi="Times New Roman"/>
                <w:b/>
              </w:rPr>
            </w:pPr>
            <w:r>
              <w:rPr>
                <w:rFonts w:ascii="Times New Roman" w:hAnsi="Times New Roman"/>
                <w:b/>
              </w:rPr>
              <w:t>17.11.2025</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831E9" w14:textId="149A9A0E" w:rsidR="002F5E06" w:rsidRPr="003D5DCA" w:rsidRDefault="002F5E06" w:rsidP="003D5DCA">
            <w:pPr>
              <w:rPr>
                <w:rFonts w:ascii="Times New Roman" w:hAnsi="Times New Roman"/>
                <w:i/>
                <w:iCs/>
              </w:rPr>
            </w:pPr>
            <w:r w:rsidRPr="003D5DCA">
              <w:rPr>
                <w:rFonts w:ascii="Times New Roman" w:hAnsi="Times New Roman"/>
                <w:i/>
                <w:iCs/>
              </w:rPr>
              <w:t xml:space="preserve"> </w:t>
            </w:r>
            <w:r w:rsidR="00B805ED">
              <w:rPr>
                <w:rFonts w:ascii="Times New Roman" w:hAnsi="Times New Roman"/>
                <w:i/>
                <w:iCs/>
              </w:rPr>
              <w:t>Pocitari Silvia, Savca Valeria, Stelea Larisa</w:t>
            </w:r>
          </w:p>
        </w:tc>
      </w:tr>
      <w:tr w:rsidR="002F5E06" w:rsidRPr="00CE6142" w14:paraId="04D2082F" w14:textId="77777777" w:rsidTr="003D5DCA">
        <w:trPr>
          <w:trHeight w:val="35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B87E0" w14:textId="77777777" w:rsidR="002F5E06" w:rsidRPr="00CE6142" w:rsidRDefault="002F5E06" w:rsidP="002321E5">
            <w:pPr>
              <w:jc w:val="center"/>
              <w:rPr>
                <w:rFonts w:ascii="Times New Roman" w:hAnsi="Times New Roman"/>
                <w:b/>
                <w:color w:val="000000"/>
              </w:rPr>
            </w:pPr>
            <w:r w:rsidRPr="00CE6142">
              <w:rPr>
                <w:rFonts w:ascii="Times New Roman" w:hAnsi="Times New Roman"/>
                <w:b/>
                <w:color w:val="000000"/>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88C3F" w14:textId="77777777" w:rsidR="002F5E06" w:rsidRPr="00CE6142" w:rsidRDefault="002F5E06" w:rsidP="005A0319">
            <w:pPr>
              <w:jc w:val="center"/>
              <w:rPr>
                <w:rFonts w:ascii="Times New Roman" w:hAnsi="Times New Roman"/>
                <w:b/>
              </w:rPr>
            </w:pPr>
            <w:r>
              <w:rPr>
                <w:rFonts w:ascii="Times New Roman" w:hAnsi="Times New Roman"/>
                <w:b/>
              </w:rPr>
              <w:t>,, Datini și obiceiuri de crăciun”</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907B4" w14:textId="4BD9CABA" w:rsidR="002F5E06" w:rsidRPr="00CE6142" w:rsidRDefault="00F30F0A" w:rsidP="005A0319">
            <w:pPr>
              <w:spacing w:after="240"/>
              <w:jc w:val="center"/>
              <w:rPr>
                <w:rFonts w:ascii="Times New Roman" w:hAnsi="Times New Roman"/>
                <w:b/>
              </w:rPr>
            </w:pPr>
            <w:r>
              <w:rPr>
                <w:rFonts w:ascii="Times New Roman" w:hAnsi="Times New Roman"/>
                <w:b/>
              </w:rPr>
              <w:t>Decembrie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974C9" w14:textId="17E0B7C9" w:rsidR="002F5E06" w:rsidRPr="003D5DCA" w:rsidRDefault="00B805ED" w:rsidP="0082538D">
            <w:pPr>
              <w:rPr>
                <w:rFonts w:ascii="Times New Roman" w:hAnsi="Times New Roman"/>
                <w:i/>
                <w:iCs/>
              </w:rPr>
            </w:pPr>
            <w:r>
              <w:rPr>
                <w:rFonts w:ascii="Times New Roman" w:hAnsi="Times New Roman"/>
                <w:i/>
                <w:iCs/>
              </w:rPr>
              <w:t>Ceșko Tatiana,</w:t>
            </w:r>
            <w:r w:rsidR="00A32FB3">
              <w:rPr>
                <w:rFonts w:ascii="Times New Roman" w:hAnsi="Times New Roman"/>
                <w:i/>
                <w:iCs/>
              </w:rPr>
              <w:t>Rusu Cristina, Păcălău Snejana,</w:t>
            </w:r>
          </w:p>
        </w:tc>
      </w:tr>
      <w:tr w:rsidR="002F5E06" w:rsidRPr="00CE6142" w14:paraId="0C5A1A81" w14:textId="77777777" w:rsidTr="003D5DCA">
        <w:trPr>
          <w:trHeight w:val="40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994B" w14:textId="77777777" w:rsidR="002F5E06" w:rsidRPr="00CE6142" w:rsidRDefault="002F5E06" w:rsidP="002321E5">
            <w:pPr>
              <w:jc w:val="center"/>
              <w:rPr>
                <w:rFonts w:ascii="Times New Roman" w:hAnsi="Times New Roman"/>
                <w:b/>
                <w:color w:val="000000"/>
              </w:rPr>
            </w:pPr>
            <w:r w:rsidRPr="00CE6142">
              <w:rPr>
                <w:rFonts w:ascii="Times New Roman" w:hAnsi="Times New Roman"/>
                <w:b/>
                <w:color w:val="000000"/>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577C9" w14:textId="6C186432" w:rsidR="002F5E06" w:rsidRPr="00CE6142" w:rsidRDefault="00A32FB3" w:rsidP="005A0319">
            <w:pPr>
              <w:jc w:val="center"/>
              <w:rPr>
                <w:rFonts w:ascii="Times New Roman" w:hAnsi="Times New Roman"/>
                <w:b/>
              </w:rPr>
            </w:pPr>
            <w:r>
              <w:rPr>
                <w:rFonts w:ascii="Times New Roman" w:hAnsi="Times New Roman"/>
                <w:b/>
              </w:rPr>
              <w:t>Dragobetele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133F0" w14:textId="386E59DB" w:rsidR="002F5E06" w:rsidRPr="00CE6142" w:rsidRDefault="00885800" w:rsidP="005A0319">
            <w:pPr>
              <w:spacing w:after="240"/>
              <w:jc w:val="center"/>
              <w:rPr>
                <w:rFonts w:ascii="Times New Roman" w:hAnsi="Times New Roman"/>
                <w:b/>
              </w:rPr>
            </w:pPr>
            <w:r>
              <w:rPr>
                <w:rFonts w:ascii="Times New Roman" w:hAnsi="Times New Roman"/>
                <w:b/>
              </w:rPr>
              <w:t>Februarie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23078" w14:textId="0A7E3297" w:rsidR="002F5E06" w:rsidRPr="003D5DCA" w:rsidRDefault="004D6E4D" w:rsidP="002321E5">
            <w:pPr>
              <w:ind w:left="-2" w:hanging="2"/>
              <w:rPr>
                <w:rFonts w:ascii="Times New Roman" w:hAnsi="Times New Roman"/>
                <w:i/>
                <w:iCs/>
              </w:rPr>
            </w:pPr>
            <w:r>
              <w:rPr>
                <w:rFonts w:ascii="Times New Roman" w:hAnsi="Times New Roman"/>
                <w:i/>
                <w:iCs/>
              </w:rPr>
              <w:t xml:space="preserve">Cebanu Corina, Furculiță Alina, </w:t>
            </w:r>
            <w:r w:rsidR="00A32FB3">
              <w:rPr>
                <w:rFonts w:ascii="Times New Roman" w:hAnsi="Times New Roman"/>
                <w:i/>
                <w:iCs/>
              </w:rPr>
              <w:t xml:space="preserve">Mateescu Tatiana, Darie Elena, </w:t>
            </w:r>
          </w:p>
        </w:tc>
      </w:tr>
      <w:tr w:rsidR="0082538D" w:rsidRPr="00CE6142" w14:paraId="7DE6D7AE" w14:textId="77777777" w:rsidTr="003D5DCA">
        <w:trPr>
          <w:trHeight w:val="40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9AE49" w14:textId="1BED232D" w:rsidR="0082538D" w:rsidRPr="00CE6142" w:rsidRDefault="0082538D" w:rsidP="002321E5">
            <w:pPr>
              <w:jc w:val="center"/>
              <w:rPr>
                <w:rFonts w:ascii="Times New Roman" w:hAnsi="Times New Roman"/>
                <w:b/>
                <w:color w:val="000000"/>
              </w:rPr>
            </w:pPr>
            <w:r>
              <w:rPr>
                <w:rFonts w:ascii="Times New Roman" w:hAnsi="Times New Roman"/>
                <w:b/>
                <w:color w:val="000000"/>
              </w:rPr>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FF26C" w14:textId="6D7823A5" w:rsidR="0082538D" w:rsidRDefault="0082538D" w:rsidP="005A0319">
            <w:pPr>
              <w:jc w:val="center"/>
              <w:rPr>
                <w:rFonts w:ascii="Times New Roman" w:hAnsi="Times New Roman"/>
                <w:b/>
              </w:rPr>
            </w:pPr>
            <w:r>
              <w:rPr>
                <w:rFonts w:ascii="Times New Roman" w:hAnsi="Times New Roman"/>
                <w:b/>
              </w:rPr>
              <w:t>Adunare de părinți anul IV; III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3F326" w14:textId="6E6E5A5A" w:rsidR="0082538D" w:rsidRDefault="006A79D9" w:rsidP="005A0319">
            <w:pPr>
              <w:spacing w:after="240"/>
              <w:jc w:val="center"/>
              <w:rPr>
                <w:rFonts w:ascii="Times New Roman" w:hAnsi="Times New Roman"/>
                <w:b/>
              </w:rPr>
            </w:pPr>
            <w:r>
              <w:rPr>
                <w:rFonts w:ascii="Times New Roman" w:hAnsi="Times New Roman"/>
                <w:b/>
              </w:rPr>
              <w:t>F</w:t>
            </w:r>
            <w:r w:rsidR="0082538D">
              <w:rPr>
                <w:rFonts w:ascii="Times New Roman" w:hAnsi="Times New Roman"/>
                <w:b/>
              </w:rPr>
              <w:t>ebruarie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3D172" w14:textId="46E8740B" w:rsidR="0082538D" w:rsidRPr="003D5DCA" w:rsidRDefault="00B805ED" w:rsidP="002321E5">
            <w:pPr>
              <w:ind w:left="-2" w:hanging="2"/>
              <w:rPr>
                <w:rFonts w:ascii="Times New Roman" w:hAnsi="Times New Roman"/>
                <w:i/>
                <w:iCs/>
              </w:rPr>
            </w:pPr>
            <w:r>
              <w:rPr>
                <w:rFonts w:ascii="Times New Roman" w:hAnsi="Times New Roman"/>
                <w:i/>
                <w:iCs/>
              </w:rPr>
              <w:t>Babaian Zinaida, Bordian Adriana</w:t>
            </w:r>
            <w:r w:rsidR="00A32FB3">
              <w:rPr>
                <w:rFonts w:ascii="Times New Roman" w:hAnsi="Times New Roman"/>
                <w:i/>
                <w:iCs/>
              </w:rPr>
              <w:t>,</w:t>
            </w:r>
            <w:r w:rsidR="004D6E4D">
              <w:rPr>
                <w:rFonts w:ascii="Times New Roman" w:hAnsi="Times New Roman"/>
                <w:i/>
                <w:iCs/>
              </w:rPr>
              <w:t>Crăciun Viorica</w:t>
            </w:r>
          </w:p>
        </w:tc>
      </w:tr>
      <w:tr w:rsidR="002F5E06" w:rsidRPr="00CE6142" w14:paraId="7C79116A" w14:textId="77777777" w:rsidTr="003D5DCA">
        <w:trPr>
          <w:trHeight w:val="44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E7A8" w14:textId="356C9DF4" w:rsidR="002F5E06" w:rsidRPr="00CE6142" w:rsidRDefault="006A79D9" w:rsidP="002321E5">
            <w:pPr>
              <w:jc w:val="center"/>
              <w:rPr>
                <w:rFonts w:ascii="Times New Roman" w:hAnsi="Times New Roman"/>
                <w:b/>
                <w:color w:val="000000"/>
              </w:rPr>
            </w:pPr>
            <w:r>
              <w:rPr>
                <w:rFonts w:ascii="Times New Roman" w:hAnsi="Times New Roman"/>
                <w:b/>
                <w:color w:val="000000"/>
              </w:rPr>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1F385" w14:textId="3C377B28" w:rsidR="002F5E06" w:rsidRPr="00792296" w:rsidRDefault="00A32FB3" w:rsidP="005A0319">
            <w:pPr>
              <w:jc w:val="center"/>
              <w:rPr>
                <w:rFonts w:ascii="Times New Roman" w:hAnsi="Times New Roman"/>
                <w:b/>
                <w:lang w:val="ro-MD"/>
              </w:rPr>
            </w:pPr>
            <w:r>
              <w:rPr>
                <w:rFonts w:ascii="Times New Roman" w:hAnsi="Times New Roman"/>
                <w:b/>
              </w:rPr>
              <w:t>8 - Martie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806D6" w14:textId="7C778462" w:rsidR="002F5E06" w:rsidRPr="00CE6142" w:rsidRDefault="002F5E06" w:rsidP="005A0319">
            <w:pPr>
              <w:spacing w:after="240"/>
              <w:jc w:val="center"/>
              <w:rPr>
                <w:rFonts w:ascii="Times New Roman" w:hAnsi="Times New Roman"/>
                <w:b/>
              </w:rPr>
            </w:pPr>
            <w:r w:rsidRPr="00CE6142">
              <w:rPr>
                <w:rFonts w:ascii="Times New Roman" w:hAnsi="Times New Roman"/>
                <w:b/>
              </w:rPr>
              <w:t>Martie</w:t>
            </w:r>
            <w:r>
              <w:rPr>
                <w:rFonts w:ascii="Times New Roman" w:hAnsi="Times New Roman"/>
                <w:b/>
              </w:rPr>
              <w:t xml:space="preserve"> 202</w:t>
            </w:r>
            <w:r w:rsidR="005A0319">
              <w:rPr>
                <w:rFonts w:ascii="Times New Roman" w:hAnsi="Times New Roman"/>
                <w:b/>
              </w:rPr>
              <w:t>5</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B318F" w14:textId="7334CC92" w:rsidR="002F5E06" w:rsidRPr="003D5DCA" w:rsidRDefault="002F5E06" w:rsidP="002321E5">
            <w:pPr>
              <w:ind w:left="-2" w:hanging="2"/>
              <w:rPr>
                <w:rFonts w:ascii="Times New Roman" w:hAnsi="Times New Roman"/>
                <w:i/>
                <w:iCs/>
              </w:rPr>
            </w:pPr>
            <w:r w:rsidRPr="003D5DCA">
              <w:rPr>
                <w:rFonts w:ascii="Times New Roman" w:hAnsi="Times New Roman"/>
                <w:i/>
                <w:iCs/>
              </w:rPr>
              <w:t>Anghel Dorian, Codița Anatolie, Scripnic Sergiu</w:t>
            </w:r>
            <w:r w:rsidR="00B805ED">
              <w:rPr>
                <w:rFonts w:ascii="Times New Roman" w:hAnsi="Times New Roman"/>
                <w:i/>
                <w:iCs/>
              </w:rPr>
              <w:t>,Botezatu Grigorie</w:t>
            </w:r>
            <w:r w:rsidR="00A32FB3">
              <w:rPr>
                <w:rFonts w:ascii="Times New Roman" w:hAnsi="Times New Roman"/>
                <w:i/>
                <w:iCs/>
              </w:rPr>
              <w:t>, Darie Vitalie</w:t>
            </w:r>
          </w:p>
        </w:tc>
      </w:tr>
      <w:tr w:rsidR="002F5E06" w:rsidRPr="00CE6142" w14:paraId="3957196D" w14:textId="77777777" w:rsidTr="003D5DCA">
        <w:trPr>
          <w:trHeight w:val="448"/>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E00E0" w14:textId="17F91C1B" w:rsidR="002F5E06" w:rsidRPr="00CE6142" w:rsidRDefault="006A79D9" w:rsidP="002321E5">
            <w:pPr>
              <w:jc w:val="center"/>
              <w:rPr>
                <w:rFonts w:ascii="Times New Roman" w:hAnsi="Times New Roman"/>
                <w:b/>
                <w:color w:val="000000"/>
              </w:rPr>
            </w:pPr>
            <w:r>
              <w:rPr>
                <w:rFonts w:ascii="Times New Roman" w:hAnsi="Times New Roman"/>
                <w:b/>
                <w:color w:val="000000"/>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46479" w14:textId="77777777" w:rsidR="002F5E06" w:rsidRPr="00CE6142" w:rsidRDefault="002F5E06" w:rsidP="005A0319">
            <w:pPr>
              <w:jc w:val="center"/>
              <w:rPr>
                <w:rFonts w:ascii="Times New Roman" w:hAnsi="Times New Roman"/>
                <w:b/>
              </w:rPr>
            </w:pPr>
            <w:r w:rsidRPr="00CE6142">
              <w:rPr>
                <w:rFonts w:ascii="Times New Roman" w:hAnsi="Times New Roman"/>
                <w:b/>
              </w:rPr>
              <w:t>Ultimul Sunet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3A4A" w14:textId="42D64464" w:rsidR="002F5E06" w:rsidRPr="00CE6142" w:rsidRDefault="002F5E06" w:rsidP="005A0319">
            <w:pPr>
              <w:spacing w:after="240"/>
              <w:jc w:val="center"/>
              <w:rPr>
                <w:rFonts w:ascii="Times New Roman" w:hAnsi="Times New Roman"/>
                <w:b/>
              </w:rPr>
            </w:pPr>
            <w:r>
              <w:rPr>
                <w:rFonts w:ascii="Times New Roman" w:hAnsi="Times New Roman"/>
                <w:b/>
              </w:rPr>
              <w:t>31.05.202</w:t>
            </w:r>
            <w:r w:rsidR="005A0319">
              <w:rPr>
                <w:rFonts w:ascii="Times New Roman" w:hAnsi="Times New Roman"/>
                <w:b/>
              </w:rPr>
              <w:t>5</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8D5AD" w14:textId="77777777" w:rsidR="00B805ED" w:rsidRDefault="002F5E06" w:rsidP="00B805ED">
            <w:pPr>
              <w:ind w:left="-2" w:hanging="2"/>
              <w:rPr>
                <w:rFonts w:ascii="Times New Roman" w:hAnsi="Times New Roman"/>
                <w:i/>
                <w:iCs/>
                <w:color w:val="000000"/>
              </w:rPr>
            </w:pPr>
            <w:r w:rsidRPr="003D5DCA">
              <w:rPr>
                <w:rFonts w:ascii="Times New Roman" w:hAnsi="Times New Roman"/>
                <w:i/>
                <w:iCs/>
              </w:rPr>
              <w:t xml:space="preserve"> </w:t>
            </w:r>
            <w:r w:rsidR="00B805ED">
              <w:rPr>
                <w:rFonts w:ascii="Times New Roman" w:hAnsi="Times New Roman"/>
                <w:i/>
                <w:iCs/>
                <w:color w:val="000000"/>
              </w:rPr>
              <w:t>Vatavu Olesea Director adjunct pe instruire și educație.</w:t>
            </w:r>
          </w:p>
          <w:p w14:paraId="28CC1BE6" w14:textId="2CBA22E5" w:rsidR="002F5E06" w:rsidRPr="003D5DCA" w:rsidRDefault="002F5E06" w:rsidP="002321E5">
            <w:pPr>
              <w:ind w:left="-2" w:hanging="2"/>
              <w:rPr>
                <w:rFonts w:ascii="Times New Roman" w:hAnsi="Times New Roman"/>
                <w:i/>
                <w:iCs/>
              </w:rPr>
            </w:pPr>
            <w:r w:rsidRPr="003D5DCA">
              <w:rPr>
                <w:rFonts w:ascii="Times New Roman" w:hAnsi="Times New Roman"/>
                <w:i/>
                <w:iCs/>
              </w:rPr>
              <w:t>Cliuchina Adriana</w:t>
            </w:r>
          </w:p>
        </w:tc>
      </w:tr>
    </w:tbl>
    <w:p w14:paraId="5D774064" w14:textId="77777777" w:rsidR="002F5E06" w:rsidRPr="009C5BF2" w:rsidRDefault="002F5E06" w:rsidP="002F5E06">
      <w:pPr>
        <w:rPr>
          <w:rFonts w:ascii="Times New Roman" w:hAnsi="Times New Roman"/>
        </w:rPr>
      </w:pPr>
    </w:p>
    <w:p w14:paraId="6B23403F" w14:textId="77777777" w:rsidR="00F12C76" w:rsidRDefault="00F12C76" w:rsidP="002F5E06">
      <w:pPr>
        <w:jc w:val="both"/>
      </w:pPr>
    </w:p>
    <w:p w14:paraId="6DBF1727" w14:textId="77777777" w:rsidR="005A0319" w:rsidRDefault="005A0319" w:rsidP="002F5E06">
      <w:pPr>
        <w:jc w:val="both"/>
      </w:pPr>
    </w:p>
    <w:p w14:paraId="207E4982" w14:textId="77777777" w:rsidR="005A0319" w:rsidRDefault="005A0319" w:rsidP="002F5E06">
      <w:pPr>
        <w:jc w:val="both"/>
      </w:pPr>
    </w:p>
    <w:p w14:paraId="75FD4C6D" w14:textId="77777777" w:rsidR="005A0319" w:rsidRDefault="005A0319" w:rsidP="002F5E06">
      <w:pPr>
        <w:jc w:val="both"/>
      </w:pPr>
    </w:p>
    <w:p w14:paraId="26DE891F" w14:textId="77777777" w:rsidR="005A0319" w:rsidRDefault="005A0319" w:rsidP="002F5E06">
      <w:pPr>
        <w:jc w:val="both"/>
      </w:pPr>
    </w:p>
    <w:p w14:paraId="0FAE906C" w14:textId="77777777" w:rsidR="005A0319" w:rsidRDefault="005A0319" w:rsidP="002F5E06">
      <w:pPr>
        <w:jc w:val="both"/>
      </w:pPr>
    </w:p>
    <w:p w14:paraId="60D307CB" w14:textId="77777777" w:rsidR="005A0319" w:rsidRDefault="005A0319" w:rsidP="002F5E06">
      <w:pPr>
        <w:jc w:val="both"/>
      </w:pPr>
    </w:p>
    <w:p w14:paraId="733C61E8" w14:textId="77777777" w:rsidR="005A0319" w:rsidRDefault="005A0319" w:rsidP="002F5E06">
      <w:pPr>
        <w:jc w:val="both"/>
      </w:pPr>
    </w:p>
    <w:p w14:paraId="5B5E3A62" w14:textId="77777777" w:rsidR="005A0319" w:rsidRDefault="005A0319" w:rsidP="002F5E06">
      <w:pPr>
        <w:jc w:val="both"/>
      </w:pPr>
    </w:p>
    <w:sectPr w:rsidR="005A0319" w:rsidSect="009011AB">
      <w:pgSz w:w="16838" w:h="11906" w:orient="landscape"/>
      <w:pgMar w:top="851" w:right="1134" w:bottom="850" w:left="1134" w:header="708" w:footer="708" w:gutter="0"/>
      <w:pgBorders w:display="firstPage" w:offsetFrom="page">
        <w:top w:val="thinThickSmallGap" w:sz="24" w:space="24" w:color="4472C4" w:themeColor="accent1"/>
        <w:left w:val="thinThickSmallGap" w:sz="24" w:space="24" w:color="4472C4" w:themeColor="accent1"/>
        <w:bottom w:val="thickThinSmallGap" w:sz="24" w:space="24" w:color="4472C4" w:themeColor="accent1"/>
        <w:right w:val="thickThinSmallGap" w:sz="24"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77E8"/>
    <w:multiLevelType w:val="multilevel"/>
    <w:tmpl w:val="A16A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F7143"/>
    <w:multiLevelType w:val="hybridMultilevel"/>
    <w:tmpl w:val="1100B1B4"/>
    <w:lvl w:ilvl="0" w:tplc="04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6F226E"/>
    <w:multiLevelType w:val="hybridMultilevel"/>
    <w:tmpl w:val="FF9C8D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8D09BA"/>
    <w:multiLevelType w:val="hybridMultilevel"/>
    <w:tmpl w:val="CA48B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792472"/>
    <w:multiLevelType w:val="multilevel"/>
    <w:tmpl w:val="B9E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831D4"/>
    <w:multiLevelType w:val="multilevel"/>
    <w:tmpl w:val="B4D25F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37D35"/>
    <w:multiLevelType w:val="hybridMultilevel"/>
    <w:tmpl w:val="5DE208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8B74EE"/>
    <w:multiLevelType w:val="multilevel"/>
    <w:tmpl w:val="1E64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277870"/>
    <w:multiLevelType w:val="hybridMultilevel"/>
    <w:tmpl w:val="74126E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1775CCF"/>
    <w:multiLevelType w:val="multilevel"/>
    <w:tmpl w:val="5A3045A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42604D"/>
    <w:multiLevelType w:val="hybridMultilevel"/>
    <w:tmpl w:val="781899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D78676E"/>
    <w:multiLevelType w:val="hybridMultilevel"/>
    <w:tmpl w:val="5B66D7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4A3DFD"/>
    <w:multiLevelType w:val="hybridMultilevel"/>
    <w:tmpl w:val="A9B4F2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8D4198"/>
    <w:multiLevelType w:val="multilevel"/>
    <w:tmpl w:val="586C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CE0CEB"/>
    <w:multiLevelType w:val="hybridMultilevel"/>
    <w:tmpl w:val="A3440A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EF3921"/>
    <w:multiLevelType w:val="multilevel"/>
    <w:tmpl w:val="BC8C0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8E148F"/>
    <w:multiLevelType w:val="multilevel"/>
    <w:tmpl w:val="B6CC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C2605B"/>
    <w:multiLevelType w:val="hybridMultilevel"/>
    <w:tmpl w:val="890621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732548"/>
    <w:multiLevelType w:val="hybridMultilevel"/>
    <w:tmpl w:val="EC7CD9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22845365">
    <w:abstractNumId w:val="14"/>
  </w:num>
  <w:num w:numId="2" w16cid:durableId="1294945102">
    <w:abstractNumId w:val="9"/>
  </w:num>
  <w:num w:numId="3" w16cid:durableId="697699299">
    <w:abstractNumId w:val="15"/>
  </w:num>
  <w:num w:numId="4" w16cid:durableId="1845900427">
    <w:abstractNumId w:val="16"/>
  </w:num>
  <w:num w:numId="5" w16cid:durableId="440803450">
    <w:abstractNumId w:val="3"/>
  </w:num>
  <w:num w:numId="6" w16cid:durableId="737434310">
    <w:abstractNumId w:val="0"/>
  </w:num>
  <w:num w:numId="7" w16cid:durableId="184365677">
    <w:abstractNumId w:val="13"/>
  </w:num>
  <w:num w:numId="8" w16cid:durableId="978343587">
    <w:abstractNumId w:val="11"/>
  </w:num>
  <w:num w:numId="9" w16cid:durableId="238684815">
    <w:abstractNumId w:val="4"/>
  </w:num>
  <w:num w:numId="10" w16cid:durableId="1710450450">
    <w:abstractNumId w:val="10"/>
  </w:num>
  <w:num w:numId="11" w16cid:durableId="558595040">
    <w:abstractNumId w:val="7"/>
  </w:num>
  <w:num w:numId="12" w16cid:durableId="1046567687">
    <w:abstractNumId w:val="5"/>
  </w:num>
  <w:num w:numId="13" w16cid:durableId="480925245">
    <w:abstractNumId w:val="2"/>
  </w:num>
  <w:num w:numId="14" w16cid:durableId="1667976872">
    <w:abstractNumId w:val="6"/>
  </w:num>
  <w:num w:numId="15" w16cid:durableId="1430655884">
    <w:abstractNumId w:val="1"/>
  </w:num>
  <w:num w:numId="16" w16cid:durableId="1206527888">
    <w:abstractNumId w:val="12"/>
  </w:num>
  <w:num w:numId="17" w16cid:durableId="1574772836">
    <w:abstractNumId w:val="8"/>
  </w:num>
  <w:num w:numId="18" w16cid:durableId="56823147">
    <w:abstractNumId w:val="18"/>
  </w:num>
  <w:num w:numId="19" w16cid:durableId="6315178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428F3"/>
    <w:rsid w:val="000333B7"/>
    <w:rsid w:val="00063520"/>
    <w:rsid w:val="001065CA"/>
    <w:rsid w:val="001A751E"/>
    <w:rsid w:val="002321E5"/>
    <w:rsid w:val="002877A9"/>
    <w:rsid w:val="00293AA9"/>
    <w:rsid w:val="002F5E06"/>
    <w:rsid w:val="003D5DCA"/>
    <w:rsid w:val="00400FBA"/>
    <w:rsid w:val="0045282C"/>
    <w:rsid w:val="00462559"/>
    <w:rsid w:val="004D6E4D"/>
    <w:rsid w:val="00562F1A"/>
    <w:rsid w:val="00573243"/>
    <w:rsid w:val="00585818"/>
    <w:rsid w:val="005A0319"/>
    <w:rsid w:val="005E7C48"/>
    <w:rsid w:val="006428F3"/>
    <w:rsid w:val="00651187"/>
    <w:rsid w:val="00695D0E"/>
    <w:rsid w:val="006A5EF7"/>
    <w:rsid w:val="006A79D9"/>
    <w:rsid w:val="006C0B77"/>
    <w:rsid w:val="006F55CE"/>
    <w:rsid w:val="006F600A"/>
    <w:rsid w:val="006F7419"/>
    <w:rsid w:val="007155E8"/>
    <w:rsid w:val="007915C8"/>
    <w:rsid w:val="008242FF"/>
    <w:rsid w:val="0082538D"/>
    <w:rsid w:val="00870751"/>
    <w:rsid w:val="00885800"/>
    <w:rsid w:val="009011AB"/>
    <w:rsid w:val="00922C48"/>
    <w:rsid w:val="009574D3"/>
    <w:rsid w:val="00963028"/>
    <w:rsid w:val="009755C0"/>
    <w:rsid w:val="00987CDB"/>
    <w:rsid w:val="009B1A33"/>
    <w:rsid w:val="009C1D7D"/>
    <w:rsid w:val="00A32FB3"/>
    <w:rsid w:val="00AC1D2C"/>
    <w:rsid w:val="00AD4691"/>
    <w:rsid w:val="00AF4379"/>
    <w:rsid w:val="00B453BD"/>
    <w:rsid w:val="00B805ED"/>
    <w:rsid w:val="00B915B7"/>
    <w:rsid w:val="00B93B44"/>
    <w:rsid w:val="00BE47C5"/>
    <w:rsid w:val="00D75A88"/>
    <w:rsid w:val="00DC1805"/>
    <w:rsid w:val="00E10827"/>
    <w:rsid w:val="00E3035A"/>
    <w:rsid w:val="00E51E9D"/>
    <w:rsid w:val="00E679B8"/>
    <w:rsid w:val="00E82093"/>
    <w:rsid w:val="00EA59DF"/>
    <w:rsid w:val="00EE4070"/>
    <w:rsid w:val="00F12C76"/>
    <w:rsid w:val="00F30F0A"/>
    <w:rsid w:val="00F51D59"/>
    <w:rsid w:val="00F93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FB15"/>
  <w15:docId w15:val="{E1B3A4CA-2DB4-4418-B82B-52C2B487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06"/>
    <w:pPr>
      <w:spacing w:after="0" w:line="240" w:lineRule="auto"/>
    </w:pPr>
    <w:rPr>
      <w:rFonts w:eastAsiaTheme="minorEastAsia" w:cs="Times New Roman"/>
      <w:kern w:val="0"/>
      <w:sz w:val="24"/>
      <w:szCs w:val="24"/>
      <w:lang w:val="en-US" w:bidi="en-US"/>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5E06"/>
    <w:pPr>
      <w:spacing w:before="100" w:beforeAutospacing="1" w:after="100" w:afterAutospacing="1"/>
    </w:pPr>
    <w:rPr>
      <w:rFonts w:ascii="Times New Roman" w:eastAsia="Times New Roman" w:hAnsi="Times New Roman"/>
    </w:rPr>
  </w:style>
  <w:style w:type="paragraph" w:customStyle="1" w:styleId="Default">
    <w:name w:val="Default"/>
    <w:rsid w:val="002F5E06"/>
    <w:pPr>
      <w:autoSpaceDE w:val="0"/>
      <w:autoSpaceDN w:val="0"/>
      <w:adjustRightInd w:val="0"/>
      <w:spacing w:after="0" w:line="240" w:lineRule="auto"/>
    </w:pPr>
    <w:rPr>
      <w:rFonts w:ascii="Times New Roman" w:eastAsia="Calibri" w:hAnsi="Times New Roman" w:cs="Times New Roman"/>
      <w:color w:val="000000"/>
      <w:kern w:val="0"/>
      <w:sz w:val="24"/>
      <w:szCs w:val="24"/>
      <w:lang w:val="ro-RO" w:bidi="en-US"/>
      <w14:ligatures w14:val="none"/>
    </w:rPr>
  </w:style>
  <w:style w:type="paragraph" w:styleId="a4">
    <w:name w:val="List Paragraph"/>
    <w:basedOn w:val="a"/>
    <w:uiPriority w:val="34"/>
    <w:qFormat/>
    <w:rsid w:val="00651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0769">
      <w:bodyDiv w:val="1"/>
      <w:marLeft w:val="0"/>
      <w:marRight w:val="0"/>
      <w:marTop w:val="0"/>
      <w:marBottom w:val="0"/>
      <w:divBdr>
        <w:top w:val="none" w:sz="0" w:space="0" w:color="auto"/>
        <w:left w:val="none" w:sz="0" w:space="0" w:color="auto"/>
        <w:bottom w:val="none" w:sz="0" w:space="0" w:color="auto"/>
        <w:right w:val="none" w:sz="0" w:space="0" w:color="auto"/>
      </w:divBdr>
    </w:div>
    <w:div w:id="248972828">
      <w:bodyDiv w:val="1"/>
      <w:marLeft w:val="0"/>
      <w:marRight w:val="0"/>
      <w:marTop w:val="0"/>
      <w:marBottom w:val="0"/>
      <w:divBdr>
        <w:top w:val="none" w:sz="0" w:space="0" w:color="auto"/>
        <w:left w:val="none" w:sz="0" w:space="0" w:color="auto"/>
        <w:bottom w:val="none" w:sz="0" w:space="0" w:color="auto"/>
        <w:right w:val="none" w:sz="0" w:space="0" w:color="auto"/>
      </w:divBdr>
    </w:div>
    <w:div w:id="301662213">
      <w:bodyDiv w:val="1"/>
      <w:marLeft w:val="0"/>
      <w:marRight w:val="0"/>
      <w:marTop w:val="0"/>
      <w:marBottom w:val="0"/>
      <w:divBdr>
        <w:top w:val="none" w:sz="0" w:space="0" w:color="auto"/>
        <w:left w:val="none" w:sz="0" w:space="0" w:color="auto"/>
        <w:bottom w:val="none" w:sz="0" w:space="0" w:color="auto"/>
        <w:right w:val="none" w:sz="0" w:space="0" w:color="auto"/>
      </w:divBdr>
    </w:div>
    <w:div w:id="442111092">
      <w:bodyDiv w:val="1"/>
      <w:marLeft w:val="0"/>
      <w:marRight w:val="0"/>
      <w:marTop w:val="0"/>
      <w:marBottom w:val="0"/>
      <w:divBdr>
        <w:top w:val="none" w:sz="0" w:space="0" w:color="auto"/>
        <w:left w:val="none" w:sz="0" w:space="0" w:color="auto"/>
        <w:bottom w:val="none" w:sz="0" w:space="0" w:color="auto"/>
        <w:right w:val="none" w:sz="0" w:space="0" w:color="auto"/>
      </w:divBdr>
    </w:div>
    <w:div w:id="459306350">
      <w:bodyDiv w:val="1"/>
      <w:marLeft w:val="0"/>
      <w:marRight w:val="0"/>
      <w:marTop w:val="0"/>
      <w:marBottom w:val="0"/>
      <w:divBdr>
        <w:top w:val="none" w:sz="0" w:space="0" w:color="auto"/>
        <w:left w:val="none" w:sz="0" w:space="0" w:color="auto"/>
        <w:bottom w:val="none" w:sz="0" w:space="0" w:color="auto"/>
        <w:right w:val="none" w:sz="0" w:space="0" w:color="auto"/>
      </w:divBdr>
    </w:div>
    <w:div w:id="496382505">
      <w:bodyDiv w:val="1"/>
      <w:marLeft w:val="0"/>
      <w:marRight w:val="0"/>
      <w:marTop w:val="0"/>
      <w:marBottom w:val="0"/>
      <w:divBdr>
        <w:top w:val="none" w:sz="0" w:space="0" w:color="auto"/>
        <w:left w:val="none" w:sz="0" w:space="0" w:color="auto"/>
        <w:bottom w:val="none" w:sz="0" w:space="0" w:color="auto"/>
        <w:right w:val="none" w:sz="0" w:space="0" w:color="auto"/>
      </w:divBdr>
    </w:div>
    <w:div w:id="499931957">
      <w:bodyDiv w:val="1"/>
      <w:marLeft w:val="0"/>
      <w:marRight w:val="0"/>
      <w:marTop w:val="0"/>
      <w:marBottom w:val="0"/>
      <w:divBdr>
        <w:top w:val="none" w:sz="0" w:space="0" w:color="auto"/>
        <w:left w:val="none" w:sz="0" w:space="0" w:color="auto"/>
        <w:bottom w:val="none" w:sz="0" w:space="0" w:color="auto"/>
        <w:right w:val="none" w:sz="0" w:space="0" w:color="auto"/>
      </w:divBdr>
    </w:div>
    <w:div w:id="617565426">
      <w:bodyDiv w:val="1"/>
      <w:marLeft w:val="0"/>
      <w:marRight w:val="0"/>
      <w:marTop w:val="0"/>
      <w:marBottom w:val="0"/>
      <w:divBdr>
        <w:top w:val="none" w:sz="0" w:space="0" w:color="auto"/>
        <w:left w:val="none" w:sz="0" w:space="0" w:color="auto"/>
        <w:bottom w:val="none" w:sz="0" w:space="0" w:color="auto"/>
        <w:right w:val="none" w:sz="0" w:space="0" w:color="auto"/>
      </w:divBdr>
    </w:div>
    <w:div w:id="703333298">
      <w:bodyDiv w:val="1"/>
      <w:marLeft w:val="0"/>
      <w:marRight w:val="0"/>
      <w:marTop w:val="0"/>
      <w:marBottom w:val="0"/>
      <w:divBdr>
        <w:top w:val="none" w:sz="0" w:space="0" w:color="auto"/>
        <w:left w:val="none" w:sz="0" w:space="0" w:color="auto"/>
        <w:bottom w:val="none" w:sz="0" w:space="0" w:color="auto"/>
        <w:right w:val="none" w:sz="0" w:space="0" w:color="auto"/>
      </w:divBdr>
    </w:div>
    <w:div w:id="823399084">
      <w:bodyDiv w:val="1"/>
      <w:marLeft w:val="0"/>
      <w:marRight w:val="0"/>
      <w:marTop w:val="0"/>
      <w:marBottom w:val="0"/>
      <w:divBdr>
        <w:top w:val="none" w:sz="0" w:space="0" w:color="auto"/>
        <w:left w:val="none" w:sz="0" w:space="0" w:color="auto"/>
        <w:bottom w:val="none" w:sz="0" w:space="0" w:color="auto"/>
        <w:right w:val="none" w:sz="0" w:space="0" w:color="auto"/>
      </w:divBdr>
    </w:div>
    <w:div w:id="857964387">
      <w:bodyDiv w:val="1"/>
      <w:marLeft w:val="0"/>
      <w:marRight w:val="0"/>
      <w:marTop w:val="0"/>
      <w:marBottom w:val="0"/>
      <w:divBdr>
        <w:top w:val="none" w:sz="0" w:space="0" w:color="auto"/>
        <w:left w:val="none" w:sz="0" w:space="0" w:color="auto"/>
        <w:bottom w:val="none" w:sz="0" w:space="0" w:color="auto"/>
        <w:right w:val="none" w:sz="0" w:space="0" w:color="auto"/>
      </w:divBdr>
    </w:div>
    <w:div w:id="940842249">
      <w:bodyDiv w:val="1"/>
      <w:marLeft w:val="0"/>
      <w:marRight w:val="0"/>
      <w:marTop w:val="0"/>
      <w:marBottom w:val="0"/>
      <w:divBdr>
        <w:top w:val="none" w:sz="0" w:space="0" w:color="auto"/>
        <w:left w:val="none" w:sz="0" w:space="0" w:color="auto"/>
        <w:bottom w:val="none" w:sz="0" w:space="0" w:color="auto"/>
        <w:right w:val="none" w:sz="0" w:space="0" w:color="auto"/>
      </w:divBdr>
    </w:div>
    <w:div w:id="1068310968">
      <w:bodyDiv w:val="1"/>
      <w:marLeft w:val="0"/>
      <w:marRight w:val="0"/>
      <w:marTop w:val="0"/>
      <w:marBottom w:val="0"/>
      <w:divBdr>
        <w:top w:val="none" w:sz="0" w:space="0" w:color="auto"/>
        <w:left w:val="none" w:sz="0" w:space="0" w:color="auto"/>
        <w:bottom w:val="none" w:sz="0" w:space="0" w:color="auto"/>
        <w:right w:val="none" w:sz="0" w:space="0" w:color="auto"/>
      </w:divBdr>
    </w:div>
    <w:div w:id="1116170408">
      <w:bodyDiv w:val="1"/>
      <w:marLeft w:val="0"/>
      <w:marRight w:val="0"/>
      <w:marTop w:val="0"/>
      <w:marBottom w:val="0"/>
      <w:divBdr>
        <w:top w:val="none" w:sz="0" w:space="0" w:color="auto"/>
        <w:left w:val="none" w:sz="0" w:space="0" w:color="auto"/>
        <w:bottom w:val="none" w:sz="0" w:space="0" w:color="auto"/>
        <w:right w:val="none" w:sz="0" w:space="0" w:color="auto"/>
      </w:divBdr>
    </w:div>
    <w:div w:id="1172449450">
      <w:bodyDiv w:val="1"/>
      <w:marLeft w:val="0"/>
      <w:marRight w:val="0"/>
      <w:marTop w:val="0"/>
      <w:marBottom w:val="0"/>
      <w:divBdr>
        <w:top w:val="none" w:sz="0" w:space="0" w:color="auto"/>
        <w:left w:val="none" w:sz="0" w:space="0" w:color="auto"/>
        <w:bottom w:val="none" w:sz="0" w:space="0" w:color="auto"/>
        <w:right w:val="none" w:sz="0" w:space="0" w:color="auto"/>
      </w:divBdr>
    </w:div>
    <w:div w:id="1212956449">
      <w:bodyDiv w:val="1"/>
      <w:marLeft w:val="0"/>
      <w:marRight w:val="0"/>
      <w:marTop w:val="0"/>
      <w:marBottom w:val="0"/>
      <w:divBdr>
        <w:top w:val="none" w:sz="0" w:space="0" w:color="auto"/>
        <w:left w:val="none" w:sz="0" w:space="0" w:color="auto"/>
        <w:bottom w:val="none" w:sz="0" w:space="0" w:color="auto"/>
        <w:right w:val="none" w:sz="0" w:space="0" w:color="auto"/>
      </w:divBdr>
    </w:div>
    <w:div w:id="1291400251">
      <w:bodyDiv w:val="1"/>
      <w:marLeft w:val="0"/>
      <w:marRight w:val="0"/>
      <w:marTop w:val="0"/>
      <w:marBottom w:val="0"/>
      <w:divBdr>
        <w:top w:val="none" w:sz="0" w:space="0" w:color="auto"/>
        <w:left w:val="none" w:sz="0" w:space="0" w:color="auto"/>
        <w:bottom w:val="none" w:sz="0" w:space="0" w:color="auto"/>
        <w:right w:val="none" w:sz="0" w:space="0" w:color="auto"/>
      </w:divBdr>
    </w:div>
    <w:div w:id="1412312209">
      <w:bodyDiv w:val="1"/>
      <w:marLeft w:val="0"/>
      <w:marRight w:val="0"/>
      <w:marTop w:val="0"/>
      <w:marBottom w:val="0"/>
      <w:divBdr>
        <w:top w:val="none" w:sz="0" w:space="0" w:color="auto"/>
        <w:left w:val="none" w:sz="0" w:space="0" w:color="auto"/>
        <w:bottom w:val="none" w:sz="0" w:space="0" w:color="auto"/>
        <w:right w:val="none" w:sz="0" w:space="0" w:color="auto"/>
      </w:divBdr>
    </w:div>
    <w:div w:id="1568177827">
      <w:bodyDiv w:val="1"/>
      <w:marLeft w:val="0"/>
      <w:marRight w:val="0"/>
      <w:marTop w:val="0"/>
      <w:marBottom w:val="0"/>
      <w:divBdr>
        <w:top w:val="none" w:sz="0" w:space="0" w:color="auto"/>
        <w:left w:val="none" w:sz="0" w:space="0" w:color="auto"/>
        <w:bottom w:val="none" w:sz="0" w:space="0" w:color="auto"/>
        <w:right w:val="none" w:sz="0" w:space="0" w:color="auto"/>
      </w:divBdr>
    </w:div>
    <w:div w:id="1690330813">
      <w:bodyDiv w:val="1"/>
      <w:marLeft w:val="0"/>
      <w:marRight w:val="0"/>
      <w:marTop w:val="0"/>
      <w:marBottom w:val="0"/>
      <w:divBdr>
        <w:top w:val="none" w:sz="0" w:space="0" w:color="auto"/>
        <w:left w:val="none" w:sz="0" w:space="0" w:color="auto"/>
        <w:bottom w:val="none" w:sz="0" w:space="0" w:color="auto"/>
        <w:right w:val="none" w:sz="0" w:space="0" w:color="auto"/>
      </w:divBdr>
    </w:div>
    <w:div w:id="1749500473">
      <w:bodyDiv w:val="1"/>
      <w:marLeft w:val="0"/>
      <w:marRight w:val="0"/>
      <w:marTop w:val="0"/>
      <w:marBottom w:val="0"/>
      <w:divBdr>
        <w:top w:val="none" w:sz="0" w:space="0" w:color="auto"/>
        <w:left w:val="none" w:sz="0" w:space="0" w:color="auto"/>
        <w:bottom w:val="none" w:sz="0" w:space="0" w:color="auto"/>
        <w:right w:val="none" w:sz="0" w:space="0" w:color="auto"/>
      </w:divBdr>
    </w:div>
    <w:div w:id="1967544283">
      <w:bodyDiv w:val="1"/>
      <w:marLeft w:val="0"/>
      <w:marRight w:val="0"/>
      <w:marTop w:val="0"/>
      <w:marBottom w:val="0"/>
      <w:divBdr>
        <w:top w:val="none" w:sz="0" w:space="0" w:color="auto"/>
        <w:left w:val="none" w:sz="0" w:space="0" w:color="auto"/>
        <w:bottom w:val="none" w:sz="0" w:space="0" w:color="auto"/>
        <w:right w:val="none" w:sz="0" w:space="0" w:color="auto"/>
      </w:divBdr>
    </w:div>
    <w:div w:id="2005860729">
      <w:bodyDiv w:val="1"/>
      <w:marLeft w:val="0"/>
      <w:marRight w:val="0"/>
      <w:marTop w:val="0"/>
      <w:marBottom w:val="0"/>
      <w:divBdr>
        <w:top w:val="none" w:sz="0" w:space="0" w:color="auto"/>
        <w:left w:val="none" w:sz="0" w:space="0" w:color="auto"/>
        <w:bottom w:val="none" w:sz="0" w:space="0" w:color="auto"/>
        <w:right w:val="none" w:sz="0" w:space="0" w:color="auto"/>
      </w:divBdr>
    </w:div>
    <w:div w:id="2083675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3170</TotalTime>
  <Pages>1</Pages>
  <Words>2116</Words>
  <Characters>12064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2025-11-04T05:07:00Z</cp:lastPrinted>
  <dcterms:created xsi:type="dcterms:W3CDTF">2023-11-10T11:32:00Z</dcterms:created>
  <dcterms:modified xsi:type="dcterms:W3CDTF">2025-11-04T06:25:00Z</dcterms:modified>
</cp:coreProperties>
</file>